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58" w:rsidRDefault="0086075C" w:rsidP="003F08E7">
      <w:r>
        <w:rPr>
          <w:noProof/>
          <w:lang w:eastAsia="en-GB"/>
        </w:rPr>
        <w:pict>
          <v:shapetype id="_x0000_t202" coordsize="21600,21600" o:spt="202" path="m,l,21600r21600,l21600,xe">
            <v:stroke joinstyle="miter"/>
            <v:path gradientshapeok="t" o:connecttype="rect"/>
          </v:shapetype>
          <v:shape id="_x0000_s1035" type="#_x0000_t202" style="position:absolute;margin-left:391.5pt;margin-top:14.7pt;width:73.5pt;height:55.5pt;z-index:251659264" filled="f" stroked="f">
            <v:textbox>
              <w:txbxContent>
                <w:p w:rsidR="00214258" w:rsidRDefault="00214258">
                  <w:r>
                    <w:rPr>
                      <w:noProof/>
                      <w:lang w:eastAsia="en-GB"/>
                    </w:rPr>
                    <w:drawing>
                      <wp:inline distT="0" distB="0" distL="0" distR="0" wp14:anchorId="533015A1" wp14:editId="76BAB6AC">
                        <wp:extent cx="563245" cy="563245"/>
                        <wp:effectExtent l="0" t="0" r="0" b="0"/>
                        <wp:docPr id="17" name="Picture 17" descr="https://facebookbrand.com/wp-content/themes/fb-branding/prj-fb-branding/assets/images/fb-art.png"/>
                        <wp:cNvGraphicFramePr/>
                        <a:graphic xmlns:a="http://schemas.openxmlformats.org/drawingml/2006/main">
                          <a:graphicData uri="http://schemas.openxmlformats.org/drawingml/2006/picture">
                            <pic:pic xmlns:pic="http://schemas.openxmlformats.org/drawingml/2006/picture">
                              <pic:nvPicPr>
                                <pic:cNvPr id="17" name="Picture 17" descr="https://facebookbrand.com/wp-content/themes/fb-branding/prj-fb-branding/assets/images/fb-art.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txbxContent>
            </v:textbox>
          </v:shape>
        </w:pict>
      </w:r>
      <w:r>
        <w:rPr>
          <w:noProof/>
        </w:rPr>
        <w:pict>
          <v:roundrect id="AutoShape 4" o:spid="_x0000_s1034" style="position:absolute;margin-left:-36pt;margin-top:10.2pt;width:522pt;height:60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">
            <v:textbox>
              <w:txbxContent>
                <w:p w:rsidR="00214258" w:rsidRPr="00DA4AAC" w:rsidRDefault="00214258" w:rsidP="00214258">
                  <w:pPr>
                    <w:rPr>
                      <w:sz w:val="72"/>
                      <w:szCs w:val="72"/>
                    </w:rPr>
                  </w:pPr>
                  <w:r>
                    <w:rPr>
                      <w:sz w:val="72"/>
                      <w:szCs w:val="72"/>
                    </w:rPr>
                    <w:t>Staying safe on Facebook</w:t>
                  </w:r>
                </w:p>
              </w:txbxContent>
            </v:textbox>
          </v:roundrect>
        </w:pict>
      </w:r>
    </w:p>
    <w:p w:rsidR="00214258" w:rsidRDefault="00214258" w:rsidP="003F08E7"/>
    <w:p w:rsidR="00214258" w:rsidRDefault="00214258" w:rsidP="003F08E7"/>
    <w:p w:rsidR="00214258" w:rsidRPr="005C4DE8" w:rsidRDefault="00214258" w:rsidP="00214258">
      <w:pPr>
        <w:spacing w:before="100" w:beforeAutospacing="1" w:after="100" w:afterAutospacing="1" w:line="240" w:lineRule="auto"/>
        <w:ind w:left="-680"/>
        <w:outlineLvl w:val="3"/>
        <w:rPr>
          <w:rFonts w:ascii="Arial" w:hAnsi="Arial" w:cs="Arial"/>
          <w:sz w:val="24"/>
          <w:szCs w:val="24"/>
        </w:rPr>
      </w:pPr>
      <w:r>
        <w:rPr>
          <w:rFonts w:ascii="Arial" w:hAnsi="Arial" w:cs="Arial"/>
          <w:bCs/>
          <w:sz w:val="24"/>
          <w:szCs w:val="24"/>
        </w:rPr>
        <w:t>Facebook is a world-wide</w:t>
      </w:r>
      <w:r w:rsidRPr="001B4EDA">
        <w:rPr>
          <w:rFonts w:ascii="Arial" w:hAnsi="Arial" w:cs="Arial"/>
          <w:bCs/>
          <w:sz w:val="24"/>
          <w:szCs w:val="24"/>
        </w:rPr>
        <w:t xml:space="preserve"> community and you </w:t>
      </w:r>
      <w:r>
        <w:rPr>
          <w:rFonts w:ascii="Arial" w:hAnsi="Arial" w:cs="Arial"/>
          <w:bCs/>
          <w:sz w:val="24"/>
          <w:szCs w:val="24"/>
        </w:rPr>
        <w:t>need to make sure you are not</w:t>
      </w:r>
      <w:r w:rsidRPr="001B4EDA">
        <w:rPr>
          <w:rFonts w:ascii="Arial" w:hAnsi="Arial" w:cs="Arial"/>
          <w:bCs/>
          <w:sz w:val="24"/>
          <w:szCs w:val="24"/>
        </w:rPr>
        <w:t xml:space="preserve"> sharing mor</w:t>
      </w:r>
      <w:r>
        <w:rPr>
          <w:rFonts w:ascii="Arial" w:hAnsi="Arial" w:cs="Arial"/>
          <w:bCs/>
          <w:sz w:val="24"/>
          <w:szCs w:val="24"/>
        </w:rPr>
        <w:t>e information than you want</w:t>
      </w:r>
      <w:r w:rsidRPr="001B4EDA">
        <w:rPr>
          <w:rFonts w:ascii="Arial" w:hAnsi="Arial" w:cs="Arial"/>
          <w:bCs/>
          <w:sz w:val="24"/>
          <w:szCs w:val="24"/>
        </w:rPr>
        <w:t xml:space="preserve"> with a whole host of strangers.</w:t>
      </w:r>
      <w:r>
        <w:rPr>
          <w:rFonts w:ascii="Arial" w:hAnsi="Arial" w:cs="Arial"/>
          <w:bCs/>
          <w:sz w:val="24"/>
          <w:szCs w:val="24"/>
        </w:rPr>
        <w:t xml:space="preserve"> </w:t>
      </w:r>
      <w:r w:rsidRPr="005C4DE8">
        <w:rPr>
          <w:rFonts w:ascii="Arial" w:hAnsi="Arial" w:cs="Arial"/>
          <w:sz w:val="24"/>
          <w:szCs w:val="24"/>
        </w:rPr>
        <w:t>On Facebook your name, profile and cover photos, gender, the networks you belong to and your user name are always available to anyone who wants to see them or does a search either on Facebook or through a search engine</w:t>
      </w:r>
      <w:r>
        <w:rPr>
          <w:rFonts w:ascii="Arial" w:hAnsi="Arial" w:cs="Arial"/>
          <w:sz w:val="24"/>
          <w:szCs w:val="24"/>
        </w:rPr>
        <w:t>.</w:t>
      </w:r>
    </w:p>
    <w:tbl>
      <w:tblPr>
        <w:tblStyle w:val="TableGrid"/>
        <w:tblW w:w="10064" w:type="dxa"/>
        <w:tblInd w:w="-512" w:type="dxa"/>
        <w:tblLook w:val="04A0" w:firstRow="1" w:lastRow="0" w:firstColumn="1" w:lastColumn="0" w:noHBand="0" w:noVBand="1"/>
      </w:tblPr>
      <w:tblGrid>
        <w:gridCol w:w="520"/>
        <w:gridCol w:w="2539"/>
        <w:gridCol w:w="7005"/>
      </w:tblGrid>
      <w:tr w:rsidR="00214258" w:rsidTr="00840956">
        <w:tc>
          <w:tcPr>
            <w:tcW w:w="520" w:type="dxa"/>
          </w:tcPr>
          <w:p w:rsidR="00214258" w:rsidRPr="00E86604" w:rsidRDefault="00214258" w:rsidP="00840956">
            <w:pPr>
              <w:rPr>
                <w:sz w:val="24"/>
                <w:szCs w:val="24"/>
              </w:rPr>
            </w:pPr>
            <w:r>
              <w:rPr>
                <w:sz w:val="24"/>
                <w:szCs w:val="24"/>
              </w:rPr>
              <w:t>1.</w:t>
            </w:r>
          </w:p>
        </w:tc>
        <w:tc>
          <w:tcPr>
            <w:tcW w:w="2539" w:type="dxa"/>
          </w:tcPr>
          <w:p w:rsidR="00214258" w:rsidRDefault="00214258" w:rsidP="00840956">
            <w:pPr>
              <w:rPr>
                <w:sz w:val="24"/>
                <w:szCs w:val="24"/>
              </w:rPr>
            </w:pPr>
            <w:r>
              <w:rPr>
                <w:sz w:val="24"/>
                <w:szCs w:val="24"/>
              </w:rPr>
              <w:t xml:space="preserve">Your </w:t>
            </w:r>
            <w:r w:rsidRPr="005B3497">
              <w:rPr>
                <w:sz w:val="24"/>
                <w:szCs w:val="24"/>
              </w:rPr>
              <w:t>Password</w:t>
            </w:r>
          </w:p>
          <w:p w:rsidR="00214258" w:rsidRDefault="00214258" w:rsidP="00840956">
            <w:pPr>
              <w:rPr>
                <w:sz w:val="24"/>
                <w:szCs w:val="24"/>
              </w:rPr>
            </w:pPr>
          </w:p>
          <w:p w:rsidR="00214258" w:rsidRDefault="00214258" w:rsidP="00840956">
            <w:pPr>
              <w:rPr>
                <w:sz w:val="24"/>
                <w:szCs w:val="24"/>
              </w:rPr>
            </w:pPr>
          </w:p>
          <w:p w:rsidR="00214258" w:rsidRDefault="00214258" w:rsidP="00840956">
            <w:pPr>
              <w:rPr>
                <w:sz w:val="24"/>
                <w:szCs w:val="24"/>
              </w:rPr>
            </w:pPr>
          </w:p>
          <w:p w:rsidR="00214258" w:rsidRPr="005B3497" w:rsidRDefault="00214258" w:rsidP="00840956">
            <w:pPr>
              <w:outlineLvl w:val="3"/>
              <w:rPr>
                <w:rFonts w:eastAsia="Times New Roman" w:cs="Arial"/>
                <w:bCs/>
                <w:sz w:val="24"/>
                <w:szCs w:val="24"/>
              </w:rPr>
            </w:pPr>
            <w:r w:rsidRPr="005B3497">
              <w:rPr>
                <w:rFonts w:eastAsia="Times New Roman" w:cs="Arial"/>
                <w:bCs/>
                <w:sz w:val="24"/>
                <w:szCs w:val="24"/>
              </w:rPr>
              <w:t>Be careful who you share your password with</w:t>
            </w:r>
          </w:p>
          <w:p w:rsidR="00214258" w:rsidRPr="005B3497" w:rsidRDefault="00214258" w:rsidP="00840956">
            <w:pPr>
              <w:rPr>
                <w:sz w:val="24"/>
                <w:szCs w:val="24"/>
              </w:rPr>
            </w:pPr>
          </w:p>
        </w:tc>
        <w:tc>
          <w:tcPr>
            <w:tcW w:w="7005" w:type="dxa"/>
          </w:tcPr>
          <w:p w:rsidR="00214258" w:rsidRDefault="00214258" w:rsidP="00214258">
            <w:pPr>
              <w:spacing w:before="120"/>
              <w:rPr>
                <w:rFonts w:eastAsia="Times New Roman" w:cs="Arial"/>
                <w:sz w:val="24"/>
                <w:szCs w:val="24"/>
              </w:rPr>
            </w:pPr>
            <w:r w:rsidRPr="005B3497">
              <w:rPr>
                <w:rFonts w:eastAsia="Times New Roman" w:cs="Arial"/>
                <w:sz w:val="24"/>
                <w:szCs w:val="24"/>
              </w:rPr>
              <w:t xml:space="preserve">Try to make the password hard for others to guess with at least 8 characters and using a mixture of upper and lower case characters and numbers. </w:t>
            </w:r>
          </w:p>
          <w:p w:rsidR="00214258" w:rsidRPr="005B3497" w:rsidRDefault="00214258" w:rsidP="00840956">
            <w:pPr>
              <w:outlineLvl w:val="3"/>
              <w:rPr>
                <w:rFonts w:eastAsia="Times New Roman" w:cs="Arial"/>
                <w:b/>
                <w:bCs/>
                <w:sz w:val="24"/>
                <w:szCs w:val="24"/>
              </w:rPr>
            </w:pPr>
          </w:p>
          <w:p w:rsidR="00214258" w:rsidRPr="005B3497" w:rsidRDefault="00214258" w:rsidP="00840956">
            <w:pPr>
              <w:jc w:val="both"/>
              <w:rPr>
                <w:rFonts w:eastAsia="Times New Roman" w:cs="Arial"/>
                <w:sz w:val="24"/>
                <w:szCs w:val="24"/>
              </w:rPr>
            </w:pPr>
            <w:r w:rsidRPr="005B3497">
              <w:rPr>
                <w:rFonts w:eastAsia="Times New Roman" w:cs="Arial"/>
                <w:sz w:val="24"/>
                <w:szCs w:val="24"/>
              </w:rPr>
              <w:t xml:space="preserve">It’s best not to share your passwords with anybody, even your friends, they may think it’s funny to hack your account and make a silly post on your wall for a joke but if seen by your family and work colleagues it could damage you reputation or leave you with some explaining to do. </w:t>
            </w:r>
          </w:p>
          <w:p w:rsidR="00214258" w:rsidRPr="005B3497" w:rsidRDefault="00214258" w:rsidP="00840956">
            <w:pPr>
              <w:jc w:val="both"/>
              <w:rPr>
                <w:rFonts w:eastAsia="Times New Roman" w:cs="Arial"/>
                <w:sz w:val="24"/>
                <w:szCs w:val="24"/>
              </w:rPr>
            </w:pPr>
          </w:p>
        </w:tc>
      </w:tr>
      <w:tr w:rsidR="00214258" w:rsidTr="00840956">
        <w:tc>
          <w:tcPr>
            <w:tcW w:w="520" w:type="dxa"/>
          </w:tcPr>
          <w:p w:rsidR="00214258" w:rsidRPr="00E86604" w:rsidRDefault="00214258" w:rsidP="00840956">
            <w:pPr>
              <w:rPr>
                <w:sz w:val="24"/>
                <w:szCs w:val="24"/>
              </w:rPr>
            </w:pPr>
            <w:r>
              <w:rPr>
                <w:sz w:val="24"/>
                <w:szCs w:val="24"/>
              </w:rPr>
              <w:t>2.</w:t>
            </w:r>
          </w:p>
        </w:tc>
        <w:tc>
          <w:tcPr>
            <w:tcW w:w="2539" w:type="dxa"/>
          </w:tcPr>
          <w:p w:rsidR="00214258" w:rsidRPr="005B3497" w:rsidRDefault="00214258" w:rsidP="00214258">
            <w:pPr>
              <w:spacing w:before="120"/>
              <w:rPr>
                <w:sz w:val="24"/>
                <w:szCs w:val="24"/>
              </w:rPr>
            </w:pPr>
            <w:r w:rsidRPr="005B3497">
              <w:rPr>
                <w:sz w:val="24"/>
                <w:szCs w:val="24"/>
              </w:rPr>
              <w:t>Make your contact information private</w:t>
            </w:r>
          </w:p>
        </w:tc>
        <w:tc>
          <w:tcPr>
            <w:tcW w:w="7005" w:type="dxa"/>
          </w:tcPr>
          <w:p w:rsidR="00214258" w:rsidRPr="005B3497" w:rsidRDefault="00214258" w:rsidP="00214258">
            <w:pPr>
              <w:spacing w:before="120" w:after="120"/>
              <w:jc w:val="both"/>
              <w:rPr>
                <w:sz w:val="24"/>
                <w:szCs w:val="24"/>
              </w:rPr>
            </w:pPr>
            <w:r w:rsidRPr="005B3497">
              <w:rPr>
                <w:rFonts w:cs="Arial"/>
                <w:sz w:val="24"/>
                <w:szCs w:val="24"/>
              </w:rPr>
              <w:t xml:space="preserve">Your contact information usually includes </w:t>
            </w:r>
            <w:r>
              <w:rPr>
                <w:rFonts w:cs="Arial"/>
                <w:sz w:val="24"/>
                <w:szCs w:val="24"/>
              </w:rPr>
              <w:t xml:space="preserve">your </w:t>
            </w:r>
            <w:r w:rsidRPr="005B3497">
              <w:rPr>
                <w:rFonts w:cs="Arial"/>
                <w:sz w:val="24"/>
                <w:szCs w:val="24"/>
              </w:rPr>
              <w:t>personal email and phone number. If you don’t protect your details</w:t>
            </w:r>
            <w:r w:rsidR="0086075C">
              <w:rPr>
                <w:rFonts w:cs="Arial"/>
                <w:sz w:val="24"/>
                <w:szCs w:val="24"/>
              </w:rPr>
              <w:t>,</w:t>
            </w:r>
            <w:r w:rsidRPr="005B3497">
              <w:rPr>
                <w:rFonts w:cs="Arial"/>
                <w:sz w:val="24"/>
                <w:szCs w:val="24"/>
              </w:rPr>
              <w:t xml:space="preserve"> people you don’t know </w:t>
            </w:r>
            <w:r>
              <w:rPr>
                <w:rFonts w:cs="Arial"/>
                <w:sz w:val="24"/>
                <w:szCs w:val="24"/>
              </w:rPr>
              <w:t xml:space="preserve">could </w:t>
            </w:r>
            <w:r w:rsidRPr="005B3497">
              <w:rPr>
                <w:rFonts w:cs="Arial"/>
                <w:sz w:val="24"/>
                <w:szCs w:val="24"/>
              </w:rPr>
              <w:t xml:space="preserve">end up contacting you and you have no idea how they got your contact information. It may be better to only have basic contact details on Facebook and limit who can see them. </w:t>
            </w:r>
          </w:p>
        </w:tc>
      </w:tr>
      <w:tr w:rsidR="00214258" w:rsidTr="00840956">
        <w:tc>
          <w:tcPr>
            <w:tcW w:w="520" w:type="dxa"/>
          </w:tcPr>
          <w:p w:rsidR="00214258" w:rsidRDefault="00214258" w:rsidP="00840956">
            <w:pPr>
              <w:rPr>
                <w:sz w:val="24"/>
                <w:szCs w:val="24"/>
              </w:rPr>
            </w:pPr>
            <w:r>
              <w:rPr>
                <w:sz w:val="24"/>
                <w:szCs w:val="24"/>
              </w:rPr>
              <w:t>3.</w:t>
            </w:r>
          </w:p>
        </w:tc>
        <w:tc>
          <w:tcPr>
            <w:tcW w:w="2539" w:type="dxa"/>
          </w:tcPr>
          <w:p w:rsidR="00214258" w:rsidRPr="005B3497" w:rsidRDefault="00214258" w:rsidP="00840956">
            <w:pPr>
              <w:rPr>
                <w:sz w:val="24"/>
                <w:szCs w:val="24"/>
              </w:rPr>
            </w:pPr>
            <w:r>
              <w:rPr>
                <w:sz w:val="24"/>
                <w:szCs w:val="24"/>
              </w:rPr>
              <w:t>Manage your Personal Information</w:t>
            </w:r>
          </w:p>
        </w:tc>
        <w:tc>
          <w:tcPr>
            <w:tcW w:w="7005" w:type="dxa"/>
          </w:tcPr>
          <w:p w:rsidR="00214258" w:rsidRDefault="00214258" w:rsidP="00214258">
            <w:pPr>
              <w:spacing w:before="120"/>
              <w:rPr>
                <w:rFonts w:eastAsia="Times New Roman" w:cs="Arial"/>
                <w:bCs/>
                <w:sz w:val="24"/>
                <w:szCs w:val="24"/>
              </w:rPr>
            </w:pPr>
            <w:r w:rsidRPr="0034153A">
              <w:rPr>
                <w:rFonts w:eastAsia="Times New Roman" w:cs="Arial"/>
                <w:bCs/>
                <w:sz w:val="24"/>
                <w:szCs w:val="24"/>
              </w:rPr>
              <w:t>Everyone can see your public information – this includes your name, profile picture, cover photo, gender username and networks.</w:t>
            </w:r>
            <w:r>
              <w:rPr>
                <w:rFonts w:eastAsia="Times New Roman" w:cs="Arial"/>
                <w:bCs/>
                <w:sz w:val="24"/>
                <w:szCs w:val="24"/>
              </w:rPr>
              <w:t xml:space="preserve"> Any other information that you choose to include in the </w:t>
            </w:r>
            <w:r w:rsidRPr="0034153A">
              <w:rPr>
                <w:rFonts w:eastAsia="Times New Roman" w:cs="Arial"/>
                <w:b/>
                <w:bCs/>
                <w:color w:val="C00000"/>
                <w:sz w:val="24"/>
                <w:szCs w:val="24"/>
              </w:rPr>
              <w:t>About</w:t>
            </w:r>
            <w:r>
              <w:rPr>
                <w:rFonts w:eastAsia="Times New Roman" w:cs="Arial"/>
                <w:bCs/>
                <w:sz w:val="24"/>
                <w:szCs w:val="24"/>
              </w:rPr>
              <w:t xml:space="preserve"> section can be restricted to your </w:t>
            </w:r>
            <w:r w:rsidRPr="0034153A">
              <w:rPr>
                <w:rFonts w:eastAsia="Times New Roman" w:cs="Arial"/>
                <w:b/>
                <w:bCs/>
                <w:sz w:val="24"/>
                <w:szCs w:val="24"/>
              </w:rPr>
              <w:t>Friends</w:t>
            </w:r>
            <w:r>
              <w:rPr>
                <w:rFonts w:eastAsia="Times New Roman" w:cs="Arial"/>
                <w:bCs/>
                <w:sz w:val="24"/>
                <w:szCs w:val="24"/>
              </w:rPr>
              <w:t xml:space="preserve">, </w:t>
            </w:r>
            <w:r w:rsidRPr="0034153A">
              <w:rPr>
                <w:rFonts w:eastAsia="Times New Roman" w:cs="Arial"/>
                <w:b/>
                <w:bCs/>
                <w:sz w:val="24"/>
                <w:szCs w:val="24"/>
              </w:rPr>
              <w:t>Selected Friends</w:t>
            </w:r>
            <w:r>
              <w:rPr>
                <w:rFonts w:eastAsia="Times New Roman" w:cs="Arial"/>
                <w:bCs/>
                <w:sz w:val="24"/>
                <w:szCs w:val="24"/>
              </w:rPr>
              <w:t xml:space="preserve"> or </w:t>
            </w:r>
            <w:r w:rsidRPr="0034153A">
              <w:rPr>
                <w:rFonts w:eastAsia="Times New Roman" w:cs="Arial"/>
                <w:b/>
                <w:bCs/>
                <w:sz w:val="24"/>
                <w:szCs w:val="24"/>
              </w:rPr>
              <w:t>Only me</w:t>
            </w:r>
            <w:r>
              <w:rPr>
                <w:rFonts w:eastAsia="Times New Roman" w:cs="Arial"/>
                <w:bCs/>
                <w:sz w:val="24"/>
                <w:szCs w:val="24"/>
              </w:rPr>
              <w:t>.</w:t>
            </w:r>
          </w:p>
          <w:p w:rsidR="00214258" w:rsidRPr="0034153A" w:rsidRDefault="00214258" w:rsidP="00840956">
            <w:pPr>
              <w:rPr>
                <w:noProof/>
                <w:sz w:val="24"/>
                <w:szCs w:val="24"/>
              </w:rPr>
            </w:pPr>
          </w:p>
        </w:tc>
      </w:tr>
      <w:tr w:rsidR="00214258" w:rsidTr="00840956">
        <w:tc>
          <w:tcPr>
            <w:tcW w:w="520" w:type="dxa"/>
          </w:tcPr>
          <w:p w:rsidR="00214258" w:rsidRPr="00E86604" w:rsidRDefault="00214258" w:rsidP="00840956">
            <w:pPr>
              <w:rPr>
                <w:sz w:val="24"/>
                <w:szCs w:val="24"/>
              </w:rPr>
            </w:pPr>
            <w:r>
              <w:rPr>
                <w:sz w:val="24"/>
                <w:szCs w:val="24"/>
              </w:rPr>
              <w:t>4.</w:t>
            </w:r>
          </w:p>
        </w:tc>
        <w:tc>
          <w:tcPr>
            <w:tcW w:w="2539" w:type="dxa"/>
          </w:tcPr>
          <w:p w:rsidR="00214258" w:rsidRPr="005B3497" w:rsidRDefault="00214258" w:rsidP="00840956">
            <w:pPr>
              <w:rPr>
                <w:sz w:val="24"/>
                <w:szCs w:val="24"/>
              </w:rPr>
            </w:pPr>
            <w:r w:rsidRPr="005B3497">
              <w:rPr>
                <w:sz w:val="24"/>
                <w:szCs w:val="24"/>
              </w:rPr>
              <w:t>Manage who can see your posts</w:t>
            </w:r>
          </w:p>
          <w:p w:rsidR="00214258" w:rsidRPr="005B3497" w:rsidRDefault="00214258" w:rsidP="00840956">
            <w:pPr>
              <w:rPr>
                <w:sz w:val="24"/>
                <w:szCs w:val="24"/>
              </w:rPr>
            </w:pPr>
          </w:p>
        </w:tc>
        <w:tc>
          <w:tcPr>
            <w:tcW w:w="7005" w:type="dxa"/>
          </w:tcPr>
          <w:p w:rsidR="00214258" w:rsidRPr="005B3497" w:rsidRDefault="00214258" w:rsidP="00214258">
            <w:pPr>
              <w:spacing w:before="120"/>
              <w:rPr>
                <w:sz w:val="24"/>
                <w:szCs w:val="24"/>
              </w:rPr>
            </w:pPr>
            <w:r w:rsidRPr="005B3497">
              <w:rPr>
                <w:sz w:val="24"/>
                <w:szCs w:val="24"/>
              </w:rPr>
              <w:t>Only you and your friends can post to your timeline.  When you post somethin</w:t>
            </w:r>
            <w:r>
              <w:rPr>
                <w:sz w:val="24"/>
                <w:szCs w:val="24"/>
              </w:rPr>
              <w:t>g you can decide who can see it by c</w:t>
            </w:r>
            <w:r w:rsidRPr="005B3497">
              <w:rPr>
                <w:sz w:val="24"/>
                <w:szCs w:val="24"/>
              </w:rPr>
              <w:t>lick</w:t>
            </w:r>
            <w:r>
              <w:rPr>
                <w:sz w:val="24"/>
                <w:szCs w:val="24"/>
              </w:rPr>
              <w:t>ing</w:t>
            </w:r>
            <w:r w:rsidRPr="005B3497">
              <w:rPr>
                <w:sz w:val="24"/>
                <w:szCs w:val="24"/>
              </w:rPr>
              <w:t xml:space="preserve"> on</w:t>
            </w:r>
            <w:r>
              <w:rPr>
                <w:sz w:val="24"/>
                <w:szCs w:val="24"/>
              </w:rPr>
              <w:t xml:space="preserve"> the</w:t>
            </w:r>
            <w:r w:rsidRPr="005B3497">
              <w:rPr>
                <w:sz w:val="24"/>
                <w:szCs w:val="24"/>
              </w:rPr>
              <w:t xml:space="preserve"> </w:t>
            </w:r>
            <w:r w:rsidRPr="005B3497">
              <w:rPr>
                <w:b/>
                <w:color w:val="C00000"/>
                <w:sz w:val="24"/>
                <w:szCs w:val="24"/>
              </w:rPr>
              <w:t>audience selector</w:t>
            </w:r>
          </w:p>
          <w:p w:rsidR="00214258" w:rsidRPr="005B3497" w:rsidRDefault="00214258" w:rsidP="00840956">
            <w:pPr>
              <w:spacing w:before="100" w:beforeAutospacing="1"/>
              <w:jc w:val="both"/>
              <w:rPr>
                <w:sz w:val="24"/>
                <w:szCs w:val="24"/>
              </w:rPr>
            </w:pPr>
            <w:r w:rsidRPr="005B3497">
              <w:rPr>
                <w:b/>
                <w:sz w:val="24"/>
                <w:szCs w:val="24"/>
              </w:rPr>
              <w:t>Note</w:t>
            </w:r>
            <w:r w:rsidRPr="005B3497">
              <w:rPr>
                <w:sz w:val="24"/>
                <w:szCs w:val="24"/>
              </w:rPr>
              <w:t xml:space="preserve"> – the next time you post your </w:t>
            </w:r>
            <w:r w:rsidR="0086075C">
              <w:rPr>
                <w:sz w:val="24"/>
                <w:szCs w:val="24"/>
              </w:rPr>
              <w:t xml:space="preserve">most recent </w:t>
            </w:r>
            <w:r w:rsidRPr="005B3497">
              <w:rPr>
                <w:sz w:val="24"/>
                <w:szCs w:val="24"/>
              </w:rPr>
              <w:t>selection will have been remembered, so don’t forget to check it when you post</w:t>
            </w:r>
            <w:r w:rsidR="0086075C">
              <w:rPr>
                <w:sz w:val="24"/>
                <w:szCs w:val="24"/>
              </w:rPr>
              <w:t>.</w:t>
            </w:r>
          </w:p>
          <w:p w:rsidR="00214258" w:rsidRPr="005B3497" w:rsidRDefault="00214258" w:rsidP="00840956">
            <w:pPr>
              <w:spacing w:before="100" w:beforeAutospacing="1"/>
              <w:jc w:val="both"/>
              <w:rPr>
                <w:rFonts w:eastAsia="Times New Roman" w:cs="Arial"/>
                <w:b/>
                <w:sz w:val="24"/>
                <w:szCs w:val="24"/>
              </w:rPr>
            </w:pPr>
            <w:r w:rsidRPr="005B3497">
              <w:rPr>
                <w:sz w:val="24"/>
                <w:szCs w:val="24"/>
              </w:rPr>
              <w:t xml:space="preserve">When other people post on your Timeline, you can manage who sees it by choosing the </w:t>
            </w:r>
            <w:r w:rsidRPr="005B3497">
              <w:rPr>
                <w:b/>
                <w:sz w:val="24"/>
                <w:szCs w:val="24"/>
              </w:rPr>
              <w:t xml:space="preserve">audience </w:t>
            </w:r>
            <w:r w:rsidRPr="005B3497">
              <w:rPr>
                <w:sz w:val="24"/>
                <w:szCs w:val="24"/>
              </w:rPr>
              <w:t xml:space="preserve">in your </w:t>
            </w:r>
            <w:r w:rsidRPr="005B3497">
              <w:rPr>
                <w:b/>
                <w:color w:val="C00000"/>
                <w:sz w:val="24"/>
                <w:szCs w:val="24"/>
              </w:rPr>
              <w:t>Timeline and Tagging Settings</w:t>
            </w:r>
            <w:r w:rsidRPr="005B3497">
              <w:rPr>
                <w:sz w:val="24"/>
                <w:szCs w:val="24"/>
              </w:rPr>
              <w:t>.</w:t>
            </w:r>
          </w:p>
          <w:p w:rsidR="00214258" w:rsidRPr="005B3497" w:rsidRDefault="00214258" w:rsidP="00840956">
            <w:pPr>
              <w:jc w:val="center"/>
              <w:rPr>
                <w:sz w:val="24"/>
                <w:szCs w:val="24"/>
              </w:rPr>
            </w:pPr>
          </w:p>
        </w:tc>
      </w:tr>
      <w:tr w:rsidR="00214258" w:rsidTr="00840956">
        <w:tc>
          <w:tcPr>
            <w:tcW w:w="520" w:type="dxa"/>
          </w:tcPr>
          <w:p w:rsidR="00214258" w:rsidRDefault="00214258" w:rsidP="00840956">
            <w:pPr>
              <w:rPr>
                <w:sz w:val="24"/>
                <w:szCs w:val="24"/>
              </w:rPr>
            </w:pPr>
            <w:r>
              <w:rPr>
                <w:sz w:val="24"/>
                <w:szCs w:val="24"/>
              </w:rPr>
              <w:t>5.</w:t>
            </w:r>
          </w:p>
        </w:tc>
        <w:tc>
          <w:tcPr>
            <w:tcW w:w="2539" w:type="dxa"/>
          </w:tcPr>
          <w:p w:rsidR="00214258" w:rsidRPr="005B3497" w:rsidRDefault="00214258" w:rsidP="00840956">
            <w:pPr>
              <w:rPr>
                <w:sz w:val="24"/>
                <w:szCs w:val="24"/>
              </w:rPr>
            </w:pPr>
            <w:r w:rsidRPr="005B3497">
              <w:rPr>
                <w:sz w:val="24"/>
                <w:szCs w:val="24"/>
              </w:rPr>
              <w:t>Friend requests</w:t>
            </w:r>
          </w:p>
        </w:tc>
        <w:tc>
          <w:tcPr>
            <w:tcW w:w="7005" w:type="dxa"/>
          </w:tcPr>
          <w:p w:rsidR="00214258" w:rsidRDefault="00214258" w:rsidP="00840956">
            <w:pPr>
              <w:spacing w:before="120"/>
              <w:jc w:val="both"/>
              <w:rPr>
                <w:rFonts w:eastAsia="Times New Roman" w:cs="Arial"/>
                <w:sz w:val="24"/>
                <w:szCs w:val="24"/>
              </w:rPr>
            </w:pPr>
            <w:r w:rsidRPr="005B3497">
              <w:rPr>
                <w:rFonts w:eastAsia="Times New Roman" w:cs="Arial"/>
                <w:sz w:val="24"/>
                <w:szCs w:val="24"/>
              </w:rPr>
              <w:t xml:space="preserve">You can change who can send you friend requests in your </w:t>
            </w:r>
            <w:r w:rsidRPr="0034153A">
              <w:rPr>
                <w:rFonts w:eastAsia="Times New Roman" w:cs="Arial"/>
                <w:b/>
                <w:color w:val="C00000"/>
                <w:sz w:val="24"/>
                <w:szCs w:val="24"/>
              </w:rPr>
              <w:t>Privacy settings</w:t>
            </w:r>
            <w:r w:rsidRPr="005B3497">
              <w:rPr>
                <w:rFonts w:eastAsia="Times New Roman" w:cs="Arial"/>
                <w:sz w:val="24"/>
                <w:szCs w:val="24"/>
              </w:rPr>
              <w:t xml:space="preserve">.  You can choose </w:t>
            </w:r>
            <w:r w:rsidRPr="0086075C">
              <w:rPr>
                <w:rFonts w:eastAsia="Times New Roman" w:cs="Arial"/>
                <w:b/>
                <w:sz w:val="24"/>
                <w:szCs w:val="24"/>
              </w:rPr>
              <w:t>Everyone</w:t>
            </w:r>
            <w:r w:rsidRPr="005B3497">
              <w:rPr>
                <w:rFonts w:eastAsia="Times New Roman" w:cs="Arial"/>
                <w:sz w:val="24"/>
                <w:szCs w:val="24"/>
              </w:rPr>
              <w:t xml:space="preserve"> or </w:t>
            </w:r>
            <w:r w:rsidRPr="0086075C">
              <w:rPr>
                <w:rFonts w:eastAsia="Times New Roman" w:cs="Arial"/>
                <w:b/>
                <w:sz w:val="24"/>
                <w:szCs w:val="24"/>
              </w:rPr>
              <w:t>Friends of friends</w:t>
            </w:r>
            <w:r w:rsidRPr="005B3497">
              <w:rPr>
                <w:rFonts w:eastAsia="Times New Roman" w:cs="Arial"/>
                <w:sz w:val="24"/>
                <w:szCs w:val="24"/>
              </w:rPr>
              <w:t xml:space="preserve"> </w:t>
            </w:r>
          </w:p>
          <w:p w:rsidR="00214258" w:rsidRPr="005B3497" w:rsidRDefault="00214258" w:rsidP="00840956">
            <w:pPr>
              <w:jc w:val="both"/>
              <w:rPr>
                <w:rFonts w:eastAsia="Times New Roman" w:cs="Arial"/>
                <w:sz w:val="24"/>
                <w:szCs w:val="24"/>
              </w:rPr>
            </w:pPr>
          </w:p>
        </w:tc>
      </w:tr>
    </w:tbl>
    <w:p w:rsidR="00A21312" w:rsidRDefault="00A21312" w:rsidP="003F08E7"/>
    <w:p w:rsidR="00214258" w:rsidRDefault="00214258">
      <w:r>
        <w:br w:type="page"/>
      </w:r>
    </w:p>
    <w:p w:rsidR="00214258" w:rsidRDefault="00214258" w:rsidP="003F08E7"/>
    <w:tbl>
      <w:tblPr>
        <w:tblStyle w:val="TableGrid"/>
        <w:tblW w:w="10064" w:type="dxa"/>
        <w:tblInd w:w="-512" w:type="dxa"/>
        <w:tblLook w:val="04A0" w:firstRow="1" w:lastRow="0" w:firstColumn="1" w:lastColumn="0" w:noHBand="0" w:noVBand="1"/>
      </w:tblPr>
      <w:tblGrid>
        <w:gridCol w:w="520"/>
        <w:gridCol w:w="2539"/>
        <w:gridCol w:w="7005"/>
      </w:tblGrid>
      <w:tr w:rsidR="00214258" w:rsidTr="00840956">
        <w:tc>
          <w:tcPr>
            <w:tcW w:w="520" w:type="dxa"/>
          </w:tcPr>
          <w:p w:rsidR="00214258" w:rsidRPr="00E86604" w:rsidRDefault="00214258" w:rsidP="00840956">
            <w:pPr>
              <w:rPr>
                <w:sz w:val="24"/>
                <w:szCs w:val="24"/>
              </w:rPr>
            </w:pPr>
            <w:r>
              <w:rPr>
                <w:sz w:val="24"/>
                <w:szCs w:val="24"/>
              </w:rPr>
              <w:t>6.</w:t>
            </w:r>
          </w:p>
        </w:tc>
        <w:tc>
          <w:tcPr>
            <w:tcW w:w="2539" w:type="dxa"/>
          </w:tcPr>
          <w:p w:rsidR="00214258" w:rsidRPr="0034153A" w:rsidRDefault="00214258" w:rsidP="00840956">
            <w:pPr>
              <w:rPr>
                <w:b/>
                <w:sz w:val="24"/>
                <w:szCs w:val="24"/>
              </w:rPr>
            </w:pPr>
            <w:r>
              <w:rPr>
                <w:sz w:val="24"/>
                <w:szCs w:val="24"/>
              </w:rPr>
              <w:t>Manage your Privacy settings</w:t>
            </w:r>
          </w:p>
        </w:tc>
        <w:tc>
          <w:tcPr>
            <w:tcW w:w="7005" w:type="dxa"/>
          </w:tcPr>
          <w:p w:rsidR="00214258" w:rsidRPr="005B3497" w:rsidRDefault="00214258" w:rsidP="00214258">
            <w:pPr>
              <w:spacing w:before="120" w:after="100" w:afterAutospacing="1"/>
              <w:jc w:val="both"/>
              <w:rPr>
                <w:rFonts w:eastAsia="Times New Roman" w:cs="Arial"/>
                <w:bCs/>
                <w:i/>
                <w:sz w:val="24"/>
                <w:szCs w:val="24"/>
              </w:rPr>
            </w:pPr>
            <w:r w:rsidRPr="005B3497">
              <w:rPr>
                <w:rFonts w:eastAsia="Times New Roman" w:cs="Arial"/>
                <w:sz w:val="24"/>
                <w:szCs w:val="24"/>
              </w:rPr>
              <w:t xml:space="preserve">Facebook has </w:t>
            </w:r>
            <w:r w:rsidRPr="0034153A">
              <w:rPr>
                <w:rFonts w:eastAsia="Times New Roman" w:cs="Arial"/>
                <w:b/>
                <w:color w:val="C00000"/>
                <w:sz w:val="24"/>
                <w:szCs w:val="24"/>
              </w:rPr>
              <w:t>Privacy settings</w:t>
            </w:r>
            <w:r w:rsidRPr="005B3497">
              <w:rPr>
                <w:rFonts w:eastAsia="Times New Roman" w:cs="Arial"/>
                <w:sz w:val="24"/>
                <w:szCs w:val="24"/>
              </w:rPr>
              <w:t xml:space="preserve"> for you to decide who to share your information with. </w:t>
            </w:r>
          </w:p>
          <w:p w:rsidR="00214258" w:rsidRPr="00F90257" w:rsidRDefault="00214258" w:rsidP="00840956">
            <w:pPr>
              <w:spacing w:before="100" w:beforeAutospacing="1" w:after="120"/>
              <w:outlineLvl w:val="3"/>
              <w:rPr>
                <w:sz w:val="24"/>
                <w:szCs w:val="24"/>
              </w:rPr>
            </w:pPr>
            <w:r>
              <w:rPr>
                <w:sz w:val="24"/>
                <w:szCs w:val="24"/>
              </w:rPr>
              <w:t xml:space="preserve">You can do a </w:t>
            </w:r>
            <w:r w:rsidRPr="00F90257">
              <w:rPr>
                <w:b/>
                <w:color w:val="C00000"/>
                <w:sz w:val="24"/>
                <w:szCs w:val="24"/>
              </w:rPr>
              <w:t>Privacy Check-Up</w:t>
            </w:r>
            <w:r>
              <w:rPr>
                <w:sz w:val="24"/>
                <w:szCs w:val="24"/>
              </w:rPr>
              <w:t xml:space="preserve"> to help manage the settings for  your Posts, Apps and Profile</w:t>
            </w:r>
          </w:p>
        </w:tc>
      </w:tr>
      <w:tr w:rsidR="00214258" w:rsidTr="00840956">
        <w:tc>
          <w:tcPr>
            <w:tcW w:w="520" w:type="dxa"/>
          </w:tcPr>
          <w:p w:rsidR="00214258" w:rsidRPr="00E86604" w:rsidRDefault="00214258" w:rsidP="00840956">
            <w:pPr>
              <w:rPr>
                <w:sz w:val="24"/>
                <w:szCs w:val="24"/>
              </w:rPr>
            </w:pPr>
            <w:r>
              <w:rPr>
                <w:sz w:val="24"/>
                <w:szCs w:val="24"/>
              </w:rPr>
              <w:t>7.</w:t>
            </w:r>
          </w:p>
        </w:tc>
        <w:tc>
          <w:tcPr>
            <w:tcW w:w="2539" w:type="dxa"/>
          </w:tcPr>
          <w:p w:rsidR="00214258" w:rsidRPr="005B3497" w:rsidRDefault="00214258" w:rsidP="00840956">
            <w:pPr>
              <w:spacing w:before="100" w:beforeAutospacing="1" w:after="100" w:afterAutospacing="1"/>
              <w:outlineLvl w:val="3"/>
              <w:rPr>
                <w:rFonts w:eastAsia="Times New Roman" w:cs="Arial"/>
                <w:bCs/>
                <w:sz w:val="24"/>
                <w:szCs w:val="24"/>
              </w:rPr>
            </w:pPr>
            <w:r w:rsidRPr="005B3497">
              <w:rPr>
                <w:rFonts w:eastAsia="Times New Roman" w:cs="Arial"/>
                <w:bCs/>
                <w:sz w:val="24"/>
                <w:szCs w:val="24"/>
              </w:rPr>
              <w:t>Tagging</w:t>
            </w:r>
          </w:p>
        </w:tc>
        <w:tc>
          <w:tcPr>
            <w:tcW w:w="7005" w:type="dxa"/>
          </w:tcPr>
          <w:p w:rsidR="00214258" w:rsidRPr="005B3497" w:rsidRDefault="00214258" w:rsidP="0086075C">
            <w:pPr>
              <w:spacing w:before="120"/>
              <w:rPr>
                <w:sz w:val="24"/>
                <w:szCs w:val="24"/>
              </w:rPr>
            </w:pPr>
            <w:r w:rsidRPr="005B3497">
              <w:rPr>
                <w:sz w:val="24"/>
                <w:szCs w:val="24"/>
              </w:rPr>
              <w:t xml:space="preserve">You can Tag or be tagged in a post or photo by anyone.  If they are not your Friend then it will go to Timeline review, so that you can decide whether it appears in your Timeline.  You can also set Tags from your Facebook Friends to go to Timeline review </w:t>
            </w:r>
            <w:r w:rsidR="0086075C" w:rsidRPr="005B3497">
              <w:rPr>
                <w:sz w:val="24"/>
                <w:szCs w:val="24"/>
              </w:rPr>
              <w:t xml:space="preserve">in </w:t>
            </w:r>
            <w:r w:rsidR="0086075C" w:rsidRPr="005B3497">
              <w:rPr>
                <w:b/>
                <w:color w:val="C00000"/>
                <w:sz w:val="24"/>
                <w:szCs w:val="24"/>
              </w:rPr>
              <w:t>Timeline and Tagging Settings</w:t>
            </w:r>
            <w:r w:rsidR="0086075C" w:rsidRPr="005B3497">
              <w:rPr>
                <w:sz w:val="24"/>
                <w:szCs w:val="24"/>
              </w:rPr>
              <w:t xml:space="preserve"> </w:t>
            </w:r>
            <w:r w:rsidRPr="005B3497">
              <w:rPr>
                <w:sz w:val="24"/>
                <w:szCs w:val="24"/>
              </w:rPr>
              <w:t xml:space="preserve">so that you can decide whether it appears in your Timeline </w:t>
            </w:r>
          </w:p>
        </w:tc>
      </w:tr>
      <w:tr w:rsidR="00214258" w:rsidTr="00840956">
        <w:tc>
          <w:tcPr>
            <w:tcW w:w="520" w:type="dxa"/>
          </w:tcPr>
          <w:p w:rsidR="00214258" w:rsidRPr="00E86604" w:rsidRDefault="00214258" w:rsidP="00840956">
            <w:pPr>
              <w:rPr>
                <w:sz w:val="24"/>
                <w:szCs w:val="24"/>
              </w:rPr>
            </w:pPr>
            <w:r>
              <w:rPr>
                <w:sz w:val="24"/>
                <w:szCs w:val="24"/>
              </w:rPr>
              <w:t>8.</w:t>
            </w:r>
          </w:p>
        </w:tc>
        <w:tc>
          <w:tcPr>
            <w:tcW w:w="2539" w:type="dxa"/>
          </w:tcPr>
          <w:p w:rsidR="00214258" w:rsidRPr="005B3497" w:rsidRDefault="00214258" w:rsidP="00840956">
            <w:pPr>
              <w:spacing w:before="100" w:beforeAutospacing="1" w:after="100" w:afterAutospacing="1"/>
              <w:outlineLvl w:val="3"/>
              <w:rPr>
                <w:rFonts w:eastAsia="Times New Roman" w:cs="Arial"/>
                <w:bCs/>
                <w:sz w:val="24"/>
                <w:szCs w:val="24"/>
              </w:rPr>
            </w:pPr>
            <w:r w:rsidRPr="005B3497">
              <w:rPr>
                <w:rFonts w:eastAsia="Times New Roman" w:cs="Arial"/>
                <w:bCs/>
                <w:sz w:val="24"/>
                <w:szCs w:val="24"/>
              </w:rPr>
              <w:t>Protect your photo albums</w:t>
            </w:r>
          </w:p>
        </w:tc>
        <w:tc>
          <w:tcPr>
            <w:tcW w:w="7005" w:type="dxa"/>
          </w:tcPr>
          <w:p w:rsidR="00214258" w:rsidRPr="00AB5DD4" w:rsidRDefault="00214258" w:rsidP="00214258">
            <w:pPr>
              <w:spacing w:before="120"/>
              <w:rPr>
                <w:rFonts w:eastAsia="Times New Roman"/>
                <w:sz w:val="24"/>
                <w:szCs w:val="24"/>
              </w:rPr>
            </w:pPr>
            <w:r w:rsidRPr="005B3497">
              <w:rPr>
                <w:rFonts w:eastAsia="Times New Roman"/>
                <w:sz w:val="24"/>
                <w:szCs w:val="24"/>
              </w:rPr>
              <w:t>You can edit the</w:t>
            </w:r>
            <w:r w:rsidRPr="00AB5DD4">
              <w:rPr>
                <w:rFonts w:eastAsia="Times New Roman"/>
                <w:sz w:val="24"/>
                <w:szCs w:val="24"/>
              </w:rPr>
              <w:t xml:space="preserve"> privacy settings for photo albums you've posted</w:t>
            </w:r>
            <w:r w:rsidRPr="005B3497">
              <w:rPr>
                <w:rFonts w:eastAsia="Times New Roman"/>
                <w:sz w:val="24"/>
                <w:szCs w:val="24"/>
              </w:rPr>
              <w:t>.  Use</w:t>
            </w:r>
            <w:r w:rsidRPr="00AB5DD4">
              <w:rPr>
                <w:rFonts w:eastAsia="Times New Roman"/>
                <w:sz w:val="24"/>
                <w:szCs w:val="24"/>
              </w:rPr>
              <w:t xml:space="preserve"> the </w:t>
            </w:r>
            <w:r w:rsidRPr="0086075C">
              <w:rPr>
                <w:rFonts w:eastAsia="Times New Roman"/>
                <w:b/>
                <w:sz w:val="24"/>
                <w:szCs w:val="24"/>
              </w:rPr>
              <w:t>audience selector</w:t>
            </w:r>
            <w:r w:rsidRPr="00AB5DD4">
              <w:rPr>
                <w:rFonts w:eastAsia="Times New Roman"/>
                <w:sz w:val="24"/>
                <w:szCs w:val="24"/>
              </w:rPr>
              <w:t xml:space="preserve"> to control who can see your album.</w:t>
            </w:r>
          </w:p>
          <w:p w:rsidR="00214258" w:rsidRPr="00AB5DD4" w:rsidRDefault="00214258" w:rsidP="00840956">
            <w:pPr>
              <w:rPr>
                <w:rFonts w:eastAsia="Times New Roman"/>
                <w:sz w:val="24"/>
                <w:szCs w:val="24"/>
              </w:rPr>
            </w:pPr>
            <w:r w:rsidRPr="00AB5DD4">
              <w:rPr>
                <w:rFonts w:eastAsia="Times New Roman"/>
                <w:sz w:val="24"/>
                <w:szCs w:val="24"/>
              </w:rPr>
              <w:t>Only the person who posted an album can change its privacy settings.</w:t>
            </w:r>
            <w:r w:rsidRPr="005B3497">
              <w:rPr>
                <w:rFonts w:eastAsia="Times New Roman"/>
                <w:sz w:val="24"/>
                <w:szCs w:val="24"/>
              </w:rPr>
              <w:t xml:space="preserve">  </w:t>
            </w:r>
            <w:r w:rsidRPr="00AB5DD4">
              <w:rPr>
                <w:rFonts w:eastAsia="Times New Roman"/>
                <w:sz w:val="24"/>
                <w:szCs w:val="24"/>
              </w:rPr>
              <w:t>You can</w:t>
            </w:r>
            <w:r w:rsidRPr="005B3497">
              <w:rPr>
                <w:rFonts w:eastAsia="Times New Roman"/>
                <w:sz w:val="24"/>
                <w:szCs w:val="24"/>
              </w:rPr>
              <w:t xml:space="preserve"> also</w:t>
            </w:r>
            <w:r w:rsidRPr="00AB5DD4">
              <w:rPr>
                <w:rFonts w:eastAsia="Times New Roman"/>
                <w:sz w:val="24"/>
                <w:szCs w:val="24"/>
              </w:rPr>
              <w:t xml:space="preserve"> </w:t>
            </w:r>
            <w:r w:rsidRPr="005B3497">
              <w:rPr>
                <w:rFonts w:eastAsia="Times New Roman"/>
                <w:sz w:val="24"/>
                <w:szCs w:val="24"/>
              </w:rPr>
              <w:t>choose an audience</w:t>
            </w:r>
            <w:r w:rsidRPr="00AB5DD4">
              <w:rPr>
                <w:rFonts w:eastAsia="Times New Roman"/>
                <w:sz w:val="24"/>
                <w:szCs w:val="24"/>
              </w:rPr>
              <w:t xml:space="preserve"> for individual photos </w:t>
            </w:r>
          </w:p>
          <w:p w:rsidR="00214258" w:rsidRPr="00AB5DD4" w:rsidRDefault="00214258" w:rsidP="00840956">
            <w:pPr>
              <w:rPr>
                <w:rFonts w:eastAsia="Times New Roman"/>
                <w:sz w:val="24"/>
                <w:szCs w:val="24"/>
              </w:rPr>
            </w:pPr>
            <w:r w:rsidRPr="00AB5DD4">
              <w:rPr>
                <w:rFonts w:eastAsia="Times New Roman"/>
                <w:b/>
                <w:sz w:val="24"/>
                <w:szCs w:val="24"/>
              </w:rPr>
              <w:t>Note</w:t>
            </w:r>
            <w:r w:rsidRPr="00AB5DD4">
              <w:rPr>
                <w:rFonts w:eastAsia="Times New Roman"/>
                <w:sz w:val="24"/>
                <w:szCs w:val="24"/>
              </w:rPr>
              <w:t xml:space="preserve">: Some photos, like your current profile photo and cover photo, are always </w:t>
            </w:r>
            <w:r w:rsidRPr="005B3497">
              <w:rPr>
                <w:rFonts w:eastAsia="Times New Roman"/>
                <w:sz w:val="24"/>
                <w:szCs w:val="24"/>
              </w:rPr>
              <w:t>Public</w:t>
            </w:r>
            <w:r w:rsidRPr="00AB5DD4">
              <w:rPr>
                <w:rFonts w:eastAsia="Times New Roman"/>
                <w:sz w:val="24"/>
                <w:szCs w:val="24"/>
              </w:rPr>
              <w:t>.</w:t>
            </w:r>
          </w:p>
          <w:p w:rsidR="00214258" w:rsidRPr="005B3497" w:rsidRDefault="00214258" w:rsidP="00840956">
            <w:pPr>
              <w:rPr>
                <w:sz w:val="24"/>
                <w:szCs w:val="24"/>
              </w:rPr>
            </w:pPr>
          </w:p>
        </w:tc>
      </w:tr>
      <w:tr w:rsidR="00214258" w:rsidTr="00840956">
        <w:tc>
          <w:tcPr>
            <w:tcW w:w="520" w:type="dxa"/>
          </w:tcPr>
          <w:p w:rsidR="00214258" w:rsidRPr="00E86604" w:rsidRDefault="00214258" w:rsidP="00840956">
            <w:pPr>
              <w:rPr>
                <w:sz w:val="24"/>
                <w:szCs w:val="24"/>
              </w:rPr>
            </w:pPr>
            <w:r>
              <w:rPr>
                <w:sz w:val="24"/>
                <w:szCs w:val="24"/>
              </w:rPr>
              <w:t>9.</w:t>
            </w:r>
          </w:p>
        </w:tc>
        <w:tc>
          <w:tcPr>
            <w:tcW w:w="2539" w:type="dxa"/>
          </w:tcPr>
          <w:p w:rsidR="00214258" w:rsidRPr="005B3497" w:rsidRDefault="00214258" w:rsidP="00840956">
            <w:pPr>
              <w:spacing w:before="100" w:beforeAutospacing="1" w:after="100" w:afterAutospacing="1"/>
              <w:outlineLvl w:val="3"/>
              <w:rPr>
                <w:rFonts w:eastAsia="Times New Roman" w:cs="Arial"/>
                <w:bCs/>
                <w:sz w:val="24"/>
                <w:szCs w:val="24"/>
              </w:rPr>
            </w:pPr>
            <w:r w:rsidRPr="005B3497">
              <w:rPr>
                <w:rFonts w:eastAsia="Times New Roman" w:cs="Arial"/>
                <w:bCs/>
                <w:sz w:val="24"/>
                <w:szCs w:val="24"/>
              </w:rPr>
              <w:t xml:space="preserve">Avoid embarrassing </w:t>
            </w:r>
            <w:r>
              <w:rPr>
                <w:rFonts w:eastAsia="Times New Roman" w:cs="Arial"/>
                <w:bCs/>
                <w:sz w:val="24"/>
                <w:szCs w:val="24"/>
              </w:rPr>
              <w:t xml:space="preserve">or inappropriate </w:t>
            </w:r>
            <w:r w:rsidRPr="005B3497">
              <w:rPr>
                <w:rFonts w:eastAsia="Times New Roman" w:cs="Arial"/>
                <w:bCs/>
                <w:sz w:val="24"/>
                <w:szCs w:val="24"/>
              </w:rPr>
              <w:t>posts</w:t>
            </w:r>
          </w:p>
        </w:tc>
        <w:tc>
          <w:tcPr>
            <w:tcW w:w="7005" w:type="dxa"/>
          </w:tcPr>
          <w:p w:rsidR="0086075C" w:rsidRPr="008F1852" w:rsidRDefault="0086075C" w:rsidP="0086075C">
            <w:pPr>
              <w:pStyle w:val="NormalWeb"/>
              <w:spacing w:before="120" w:beforeAutospacing="0"/>
              <w:rPr>
                <w:rStyle w:val="Strong"/>
                <w:rFonts w:asciiTheme="minorHAnsi" w:hAnsiTheme="minorHAnsi"/>
                <w:b w:val="0"/>
              </w:rPr>
            </w:pPr>
            <w:r w:rsidRPr="008F1852">
              <w:rPr>
                <w:rStyle w:val="Strong"/>
                <w:rFonts w:asciiTheme="minorHAnsi" w:hAnsiTheme="minorHAnsi"/>
                <w:b w:val="0"/>
              </w:rPr>
              <w:t>Ensure that y</w:t>
            </w:r>
            <w:bookmarkStart w:id="0" w:name="_GoBack"/>
            <w:bookmarkEnd w:id="0"/>
            <w:r w:rsidRPr="008F1852">
              <w:rPr>
                <w:rStyle w:val="Strong"/>
                <w:rFonts w:asciiTheme="minorHAnsi" w:hAnsiTheme="minorHAnsi"/>
                <w:b w:val="0"/>
              </w:rPr>
              <w:t>our online reputation stays intact and that it doesn’t negatively affect your professional and personal life.</w:t>
            </w:r>
          </w:p>
          <w:p w:rsidR="00214258" w:rsidRPr="008F1852" w:rsidRDefault="00214258" w:rsidP="00214258">
            <w:pPr>
              <w:pStyle w:val="NormalWeb"/>
              <w:spacing w:before="120" w:beforeAutospacing="0"/>
              <w:rPr>
                <w:rFonts w:asciiTheme="minorHAnsi" w:hAnsiTheme="minorHAnsi"/>
              </w:rPr>
            </w:pPr>
            <w:r w:rsidRPr="008F1852">
              <w:rPr>
                <w:rFonts w:asciiTheme="minorHAnsi" w:hAnsiTheme="minorHAnsi"/>
              </w:rPr>
              <w:t xml:space="preserve">We upload photos, and we share status updates about where we are and what we are doing — all at the click of a button. But are you aware that by actively sharing your updates, you </w:t>
            </w:r>
            <w:r w:rsidR="0086075C">
              <w:rPr>
                <w:rFonts w:asciiTheme="minorHAnsi" w:hAnsiTheme="minorHAnsi"/>
              </w:rPr>
              <w:t>may be</w:t>
            </w:r>
            <w:r w:rsidRPr="008F1852">
              <w:rPr>
                <w:rFonts w:asciiTheme="minorHAnsi" w:hAnsiTheme="minorHAnsi"/>
              </w:rPr>
              <w:t xml:space="preserve"> providing your current and future employers, virtual strangers, and even law enforcement bodies with your personal information?</w:t>
            </w:r>
          </w:p>
          <w:p w:rsidR="00214258" w:rsidRPr="008F1852" w:rsidRDefault="00214258" w:rsidP="00840956">
            <w:pPr>
              <w:pStyle w:val="NormalWeb"/>
              <w:rPr>
                <w:rStyle w:val="Strong"/>
                <w:rFonts w:asciiTheme="minorHAnsi" w:hAnsiTheme="minorHAnsi"/>
                <w:b w:val="0"/>
              </w:rPr>
            </w:pPr>
            <w:r w:rsidRPr="008F1852">
              <w:rPr>
                <w:rStyle w:val="Strong"/>
                <w:rFonts w:asciiTheme="minorHAnsi" w:hAnsiTheme="minorHAnsi"/>
                <w:b w:val="0"/>
              </w:rPr>
              <w:t>Think twice before you post anything online -</w:t>
            </w:r>
            <w:r w:rsidRPr="008F1852">
              <w:rPr>
                <w:rFonts w:asciiTheme="minorHAnsi" w:hAnsiTheme="minorHAnsi"/>
              </w:rPr>
              <w:t xml:space="preserve"> Remember, your opinion can be misinterpreted and you won’t be able to take it back. </w:t>
            </w:r>
            <w:r w:rsidRPr="008F1852">
              <w:rPr>
                <w:rStyle w:val="Strong"/>
                <w:rFonts w:asciiTheme="minorHAnsi" w:hAnsiTheme="minorHAnsi"/>
                <w:b w:val="0"/>
              </w:rPr>
              <w:t>Ask, before you tag people in status updates and photos.</w:t>
            </w:r>
          </w:p>
          <w:p w:rsidR="00214258" w:rsidRPr="005B3497" w:rsidRDefault="00214258" w:rsidP="0086075C">
            <w:pPr>
              <w:pStyle w:val="NormalWeb"/>
            </w:pPr>
          </w:p>
        </w:tc>
      </w:tr>
      <w:tr w:rsidR="00214258" w:rsidTr="00840956">
        <w:tc>
          <w:tcPr>
            <w:tcW w:w="520" w:type="dxa"/>
          </w:tcPr>
          <w:p w:rsidR="00214258" w:rsidRPr="00E86604" w:rsidRDefault="00214258" w:rsidP="00840956">
            <w:pPr>
              <w:rPr>
                <w:sz w:val="24"/>
                <w:szCs w:val="24"/>
              </w:rPr>
            </w:pPr>
            <w:r>
              <w:rPr>
                <w:sz w:val="24"/>
                <w:szCs w:val="24"/>
              </w:rPr>
              <w:t>10.</w:t>
            </w:r>
          </w:p>
        </w:tc>
        <w:tc>
          <w:tcPr>
            <w:tcW w:w="2539" w:type="dxa"/>
          </w:tcPr>
          <w:p w:rsidR="00214258" w:rsidRPr="005B3497" w:rsidRDefault="00214258" w:rsidP="00840956">
            <w:pPr>
              <w:spacing w:before="100" w:beforeAutospacing="1" w:after="100" w:afterAutospacing="1"/>
              <w:outlineLvl w:val="3"/>
              <w:rPr>
                <w:rFonts w:eastAsia="Times New Roman" w:cs="Arial"/>
                <w:bCs/>
                <w:sz w:val="24"/>
                <w:szCs w:val="24"/>
              </w:rPr>
            </w:pPr>
            <w:r w:rsidRPr="005B3497">
              <w:rPr>
                <w:rFonts w:eastAsia="Times New Roman" w:cs="Arial"/>
                <w:bCs/>
                <w:sz w:val="24"/>
                <w:szCs w:val="24"/>
              </w:rPr>
              <w:t>Removing friends involved in unacceptable activities</w:t>
            </w:r>
          </w:p>
        </w:tc>
        <w:tc>
          <w:tcPr>
            <w:tcW w:w="7005" w:type="dxa"/>
          </w:tcPr>
          <w:p w:rsidR="00214258" w:rsidRPr="008F1852" w:rsidRDefault="00214258" w:rsidP="00214258">
            <w:pPr>
              <w:spacing w:before="120" w:after="120"/>
              <w:rPr>
                <w:sz w:val="24"/>
                <w:szCs w:val="24"/>
              </w:rPr>
            </w:pPr>
            <w:r w:rsidRPr="008F1852">
              <w:rPr>
                <w:sz w:val="24"/>
                <w:szCs w:val="24"/>
              </w:rPr>
              <w:t xml:space="preserve">Sometimes a Facebook Friend may post comments or photos that you find inappropriate or offensive.  You need to manage this like any other unacceptable behaviour from a friend, but it may be better to resolve any issues not on social media. You can </w:t>
            </w:r>
            <w:r w:rsidRPr="008F1852">
              <w:rPr>
                <w:b/>
                <w:sz w:val="24"/>
                <w:szCs w:val="24"/>
              </w:rPr>
              <w:t>Unfriend</w:t>
            </w:r>
            <w:r w:rsidRPr="008F1852">
              <w:rPr>
                <w:sz w:val="24"/>
                <w:szCs w:val="24"/>
              </w:rPr>
              <w:t xml:space="preserve"> someone, and they will no longer see your posts nor post to your timeline. You can also </w:t>
            </w:r>
            <w:r w:rsidRPr="008F1852">
              <w:rPr>
                <w:b/>
                <w:sz w:val="24"/>
                <w:szCs w:val="24"/>
              </w:rPr>
              <w:t>Hide</w:t>
            </w:r>
            <w:r w:rsidRPr="008F1852">
              <w:rPr>
                <w:sz w:val="24"/>
                <w:szCs w:val="24"/>
              </w:rPr>
              <w:t xml:space="preserve"> their posts from your timeline while remaining a Friend. You can </w:t>
            </w:r>
            <w:r w:rsidRPr="008F1852">
              <w:rPr>
                <w:b/>
                <w:sz w:val="24"/>
                <w:szCs w:val="24"/>
              </w:rPr>
              <w:t>Block</w:t>
            </w:r>
            <w:r w:rsidRPr="008F1852">
              <w:rPr>
                <w:sz w:val="24"/>
                <w:szCs w:val="24"/>
              </w:rPr>
              <w:t xml:space="preserve"> someone so they</w:t>
            </w:r>
            <w:r w:rsidRPr="008F1852">
              <w:rPr>
                <w:rStyle w:val="fbsettingslistitemcontent"/>
                <w:sz w:val="24"/>
                <w:szCs w:val="24"/>
              </w:rPr>
              <w:t xml:space="preserve"> can no longer see things you post on your timeline, tag you, invite you to events or groups, start a conversation with you, or add you as a friend.</w:t>
            </w:r>
          </w:p>
          <w:p w:rsidR="00214258" w:rsidRPr="005B3497" w:rsidRDefault="00214258" w:rsidP="00214258">
            <w:pPr>
              <w:spacing w:after="120"/>
              <w:rPr>
                <w:sz w:val="24"/>
                <w:szCs w:val="24"/>
              </w:rPr>
            </w:pPr>
            <w:r w:rsidRPr="008F1852">
              <w:rPr>
                <w:sz w:val="24"/>
                <w:szCs w:val="24"/>
              </w:rPr>
              <w:t xml:space="preserve">If you believe that their behaviour is against Facebooks Community Standards then you can </w:t>
            </w:r>
            <w:r w:rsidRPr="008F1852">
              <w:rPr>
                <w:b/>
                <w:sz w:val="24"/>
                <w:szCs w:val="24"/>
              </w:rPr>
              <w:t>Report it</w:t>
            </w:r>
            <w:r w:rsidRPr="008F1852">
              <w:rPr>
                <w:sz w:val="24"/>
                <w:szCs w:val="24"/>
              </w:rPr>
              <w:t>.</w:t>
            </w:r>
          </w:p>
        </w:tc>
      </w:tr>
    </w:tbl>
    <w:p w:rsidR="00214258" w:rsidRPr="003F08E7" w:rsidRDefault="00214258" w:rsidP="003F08E7"/>
    <w:sectPr w:rsidR="00214258" w:rsidRPr="003F08E7" w:rsidSect="006B793D">
      <w:headerReference w:type="default" r:id="rId9"/>
      <w:footerReference w:type="default" r:id="rId10"/>
      <w:pgSz w:w="11906" w:h="16838"/>
      <w:pgMar w:top="1191" w:right="1440" w:bottom="68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12" w:rsidRDefault="00A21312" w:rsidP="00A21312">
      <w:pPr>
        <w:spacing w:after="0" w:line="240" w:lineRule="auto"/>
      </w:pPr>
      <w:r>
        <w:separator/>
      </w:r>
    </w:p>
  </w:endnote>
  <w:endnote w:type="continuationSeparator" w:id="0">
    <w:p w:rsidR="00A21312" w:rsidRDefault="00A21312" w:rsidP="00A2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3B" w:rsidRDefault="0086075C">
    <w:pPr>
      <w:pStyle w:val="Footer"/>
    </w:pPr>
    <w:r>
      <w:rPr>
        <w:noProof/>
        <w:lang w:eastAsia="en-GB"/>
      </w:rPr>
      <w:pict>
        <v:shapetype id="_x0000_t202" coordsize="21600,21600" o:spt="202" path="m,l,21600r21600,l21600,xe">
          <v:stroke joinstyle="miter"/>
          <v:path gradientshapeok="t" o:connecttype="rect"/>
        </v:shapetype>
        <v:shape id="_x0000_s2055" type="#_x0000_t202" style="position:absolute;margin-left:366.75pt;margin-top:6.4pt;width:147pt;height:43.3pt;z-index:251660288" filled="f" stroked="f">
          <v:textbox style="mso-next-textbox:#_x0000_s2055">
            <w:txbxContent>
              <w:p w:rsidR="002F273B" w:rsidRDefault="00214258">
                <w:r>
                  <w:rPr>
                    <w:noProof/>
                    <w:lang w:eastAsia="en-GB"/>
                  </w:rPr>
                  <w:drawing>
                    <wp:inline distT="0" distB="0" distL="0" distR="0" wp14:anchorId="143A4AA7" wp14:editId="1B4EB745">
                      <wp:extent cx="1803498"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1" cy="409264"/>
                              </a:xfrm>
                              <a:prstGeom prst="rect">
                                <a:avLst/>
                              </a:prstGeom>
                              <a:noFill/>
                              <a:ln>
                                <a:noFill/>
                              </a:ln>
                            </pic:spPr>
                          </pic:pic>
                        </a:graphicData>
                      </a:graphic>
                    </wp:inline>
                  </w:drawing>
                </w:r>
              </w:p>
            </w:txbxContent>
          </v:textbox>
        </v:shape>
      </w:pict>
    </w:r>
  </w:p>
  <w:p w:rsidR="00A21312" w:rsidRDefault="0086075C">
    <w:pPr>
      <w:pStyle w:val="Footer"/>
    </w:pPr>
    <w:r>
      <w:rPr>
        <w:noProof/>
        <w:lang w:eastAsia="en-GB"/>
      </w:rPr>
      <w:pict>
        <v:shape id="_x0000_s2056" type="#_x0000_t202" style="position:absolute;margin-left:-15pt;margin-top:9pt;width:391.5pt;height:18.75pt;z-index:251661312" filled="f" stroked="f">
          <v:textbox style="mso-next-textbox:#_x0000_s2056">
            <w:txbxContent>
              <w:p w:rsidR="003A03AE" w:rsidRDefault="00B22294">
                <w:r>
                  <w:rPr>
                    <w:rFonts w:ascii="Arial" w:hAnsi="Arial" w:cs="Arial"/>
                    <w:sz w:val="16"/>
                    <w:szCs w:val="16"/>
                    <w:lang w:val="en-US"/>
                  </w:rPr>
                  <w:t>Sir Oswald Stoll Foundation | HC</w:t>
                </w:r>
                <w:r w:rsidR="003A03AE" w:rsidRPr="00752E82">
                  <w:rPr>
                    <w:rFonts w:ascii="Arial" w:hAnsi="Arial" w:cs="Arial"/>
                    <w:sz w:val="16"/>
                    <w:szCs w:val="16"/>
                    <w:lang w:val="en-US"/>
                  </w:rPr>
                  <w:t xml:space="preserve">A </w:t>
                </w:r>
                <w:proofErr w:type="spellStart"/>
                <w:r w:rsidR="003A03AE" w:rsidRPr="00752E82">
                  <w:rPr>
                    <w:rFonts w:ascii="Arial" w:hAnsi="Arial" w:cs="Arial"/>
                    <w:sz w:val="16"/>
                    <w:szCs w:val="16"/>
                    <w:lang w:val="en-US"/>
                  </w:rPr>
                  <w:t>Reg</w:t>
                </w:r>
                <w:proofErr w:type="spellEnd"/>
                <w:r w:rsidR="003A03AE" w:rsidRPr="00752E82">
                  <w:rPr>
                    <w:rFonts w:ascii="Arial" w:hAnsi="Arial" w:cs="Arial"/>
                    <w:sz w:val="16"/>
                    <w:szCs w:val="16"/>
                    <w:lang w:val="en-US"/>
                  </w:rPr>
                  <w:t xml:space="preserve"> No: A3418 | </w:t>
                </w:r>
                <w:proofErr w:type="spellStart"/>
                <w:r w:rsidR="003A03AE" w:rsidRPr="00752E82">
                  <w:rPr>
                    <w:rFonts w:ascii="Arial" w:hAnsi="Arial" w:cs="Arial"/>
                    <w:sz w:val="16"/>
                    <w:szCs w:val="16"/>
                    <w:lang w:val="en-US"/>
                  </w:rPr>
                  <w:t>Reg</w:t>
                </w:r>
                <w:proofErr w:type="spellEnd"/>
                <w:r w:rsidR="003A03AE" w:rsidRPr="00752E82">
                  <w:rPr>
                    <w:rFonts w:ascii="Arial" w:hAnsi="Arial" w:cs="Arial"/>
                    <w:sz w:val="16"/>
                    <w:szCs w:val="16"/>
                    <w:lang w:val="en-US"/>
                  </w:rPr>
                  <w:t xml:space="preserve"> Charity No: 207939 | </w:t>
                </w:r>
                <w:proofErr w:type="spellStart"/>
                <w:r w:rsidR="003A03AE" w:rsidRPr="00752E82">
                  <w:rPr>
                    <w:rFonts w:ascii="Arial" w:hAnsi="Arial" w:cs="Arial"/>
                    <w:sz w:val="16"/>
                    <w:szCs w:val="16"/>
                    <w:lang w:val="en-US"/>
                  </w:rPr>
                  <w:t>Reg</w:t>
                </w:r>
                <w:proofErr w:type="spellEnd"/>
                <w:r w:rsidR="003A03AE" w:rsidRPr="00752E82">
                  <w:rPr>
                    <w:rFonts w:ascii="Arial" w:hAnsi="Arial" w:cs="Arial"/>
                    <w:sz w:val="16"/>
                    <w:szCs w:val="16"/>
                    <w:lang w:val="en-US"/>
                  </w:rPr>
                  <w:t xml:space="preserve"> Co No: 148636</w:t>
                </w:r>
              </w:p>
            </w:txbxContent>
          </v:textbox>
        </v:shape>
      </w:pict>
    </w:r>
    <w:r>
      <w:rPr>
        <w:noProof/>
        <w:lang w:eastAsia="en-GB"/>
      </w:rPr>
      <w:pict>
        <v:shape id="_x0000_s2052" type="#_x0000_t202" style="position:absolute;margin-left:-1in;margin-top:-7pt;width:600.75pt;height:57.75pt;z-index:251659264" fillcolor="#e4e4e4" stroked="f" strokecolor="#666 [1936]" strokeweight="1pt">
          <v:fill color2="#999 [1296]"/>
          <v:shadow on="t" type="perspective" color="#7f7f7f [1601]" opacity=".5" offset="1pt" offset2="-3pt"/>
          <v:textbox style="mso-next-textbox:#_x0000_s2052">
            <w:txbxContent>
              <w:p w:rsidR="00385DA9" w:rsidRPr="002F273B" w:rsidRDefault="00385DA9" w:rsidP="002F273B"/>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12" w:rsidRDefault="00A21312" w:rsidP="00A21312">
      <w:pPr>
        <w:spacing w:after="0" w:line="240" w:lineRule="auto"/>
      </w:pPr>
      <w:r>
        <w:separator/>
      </w:r>
    </w:p>
  </w:footnote>
  <w:footnote w:type="continuationSeparator" w:id="0">
    <w:p w:rsidR="00A21312" w:rsidRDefault="00A21312" w:rsidP="00A21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2" w:rsidRDefault="0086075C">
    <w:pPr>
      <w:pStyle w:val="Header"/>
    </w:pPr>
    <w:r>
      <w:rPr>
        <w:noProof/>
        <w:lang w:eastAsia="en-GB"/>
      </w:rPr>
      <w:pict>
        <v:shapetype id="_x0000_t202" coordsize="21600,21600" o:spt="202" path="m,l,21600r21600,l21600,xe">
          <v:stroke joinstyle="miter"/>
          <v:path gradientshapeok="t" o:connecttype="rect"/>
        </v:shapetype>
        <v:shape id="_x0000_s2050" type="#_x0000_t202" style="position:absolute;margin-left:-1in;margin-top:-34.65pt;width:600.75pt;height:69.75pt;z-index:251658240" fillcolor="white [3201]" stroked="f" strokecolor="#666 [1936]" strokeweight="1pt">
          <v:fill color2="#999 [1296]" focusposition="1" focussize="" focus="100%" type="gradient"/>
          <v:shadow on="t" type="perspective" color="#7f7f7f [1601]" opacity=".5" offset="1pt" offset2="-3pt"/>
          <v:textbox style="mso-next-textbox:#_x0000_s2050">
            <w:txbxContent>
              <w:p w:rsidR="00A21312" w:rsidRPr="00A21312" w:rsidRDefault="00A21312" w:rsidP="00A21312">
                <w:pPr>
                  <w:pStyle w:val="Header"/>
                  <w:spacing w:before="240"/>
                  <w:ind w:left="284"/>
                  <w:rPr>
                    <w:sz w:val="72"/>
                    <w:szCs w:val="52"/>
                  </w:rPr>
                </w:pPr>
                <w:r w:rsidRPr="00A21312">
                  <w:rPr>
                    <w:sz w:val="72"/>
                    <w:szCs w:val="52"/>
                  </w:rPr>
                  <w:t>IT Help Sheets</w:t>
                </w:r>
              </w:p>
              <w:p w:rsidR="00A21312" w:rsidRDefault="00A21312"/>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D55"/>
    <w:multiLevelType w:val="hybridMultilevel"/>
    <w:tmpl w:val="4382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A31DE5"/>
    <w:multiLevelType w:val="hybridMultilevel"/>
    <w:tmpl w:val="2436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9" fillcolor="white" stroke="f">
      <v:fill color="white"/>
      <v:stroke on="f"/>
      <o:colormru v:ext="edit" colors="#e4e4e4"/>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21312"/>
    <w:rsid w:val="000C576E"/>
    <w:rsid w:val="00214258"/>
    <w:rsid w:val="00251842"/>
    <w:rsid w:val="002F273B"/>
    <w:rsid w:val="00315ED9"/>
    <w:rsid w:val="00385DA9"/>
    <w:rsid w:val="003A03AE"/>
    <w:rsid w:val="003F08E7"/>
    <w:rsid w:val="0050765F"/>
    <w:rsid w:val="006B793D"/>
    <w:rsid w:val="00731925"/>
    <w:rsid w:val="0086075C"/>
    <w:rsid w:val="00A21312"/>
    <w:rsid w:val="00A47A38"/>
    <w:rsid w:val="00A7309D"/>
    <w:rsid w:val="00B22294"/>
    <w:rsid w:val="00B47E60"/>
    <w:rsid w:val="00C06E39"/>
    <w:rsid w:val="00D27AA4"/>
    <w:rsid w:val="00D52CC5"/>
    <w:rsid w:val="00DA4AAC"/>
    <w:rsid w:val="00FC7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fillcolor="white" stroke="f">
      <v:fill color="white"/>
      <v:stroke on="f"/>
      <o:colormru v:ext="edit" colors="#e4e4e4"/>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E7"/>
  </w:style>
  <w:style w:type="paragraph" w:styleId="Heading1">
    <w:name w:val="heading 1"/>
    <w:basedOn w:val="Normal"/>
    <w:next w:val="Normal"/>
    <w:link w:val="Heading1Char"/>
    <w:uiPriority w:val="9"/>
    <w:qFormat/>
    <w:rsid w:val="00C06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312"/>
  </w:style>
  <w:style w:type="paragraph" w:styleId="Footer">
    <w:name w:val="footer"/>
    <w:basedOn w:val="Normal"/>
    <w:link w:val="FooterChar"/>
    <w:uiPriority w:val="99"/>
    <w:unhideWhenUsed/>
    <w:rsid w:val="00A21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312"/>
  </w:style>
  <w:style w:type="paragraph" w:styleId="BalloonText">
    <w:name w:val="Balloon Text"/>
    <w:basedOn w:val="Normal"/>
    <w:link w:val="BalloonTextChar"/>
    <w:uiPriority w:val="99"/>
    <w:semiHidden/>
    <w:unhideWhenUsed/>
    <w:rsid w:val="00A21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12"/>
    <w:rPr>
      <w:rFonts w:ascii="Tahoma" w:hAnsi="Tahoma" w:cs="Tahoma"/>
      <w:sz w:val="16"/>
      <w:szCs w:val="16"/>
    </w:rPr>
  </w:style>
  <w:style w:type="character" w:customStyle="1" w:styleId="Heading1Char">
    <w:name w:val="Heading 1 Char"/>
    <w:basedOn w:val="DefaultParagraphFont"/>
    <w:link w:val="Heading1"/>
    <w:uiPriority w:val="9"/>
    <w:rsid w:val="00C06E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518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F08E7"/>
    <w:pPr>
      <w:ind w:left="720"/>
      <w:contextualSpacing/>
    </w:pPr>
  </w:style>
  <w:style w:type="paragraph" w:styleId="NormalWeb">
    <w:name w:val="Normal (Web)"/>
    <w:basedOn w:val="Normal"/>
    <w:uiPriority w:val="99"/>
    <w:semiHidden/>
    <w:unhideWhenUsed/>
    <w:rsid w:val="0021425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214258"/>
    <w:rPr>
      <w:rFonts w:cs="Times New Roman"/>
      <w:b/>
      <w:bCs/>
    </w:rPr>
  </w:style>
  <w:style w:type="character" w:customStyle="1" w:styleId="fbsettingslistitemcontent">
    <w:name w:val="fbsettingslistitemcontent"/>
    <w:basedOn w:val="DefaultParagraphFont"/>
    <w:rsid w:val="0021425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STOLLNET</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Marie Claire Williams</cp:lastModifiedBy>
  <cp:revision>6</cp:revision>
  <dcterms:created xsi:type="dcterms:W3CDTF">2012-06-18T16:01:00Z</dcterms:created>
  <dcterms:modified xsi:type="dcterms:W3CDTF">2017-09-25T07:18:00Z</dcterms:modified>
</cp:coreProperties>
</file>