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22" w:rsidRDefault="002D47A8" w:rsidP="00426422">
      <w:r>
        <w:rPr>
          <w:noProof/>
          <w:lang w:eastAsia="en-GB"/>
        </w:rPr>
        <w:pict>
          <v:roundrect id="_x0000_s1030" style="position:absolute;margin-left:-32.25pt;margin-top:9pt;width:522pt;height:60pt;z-index:2516602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 strokecolor="black [3213]">
            <v:textbox>
              <w:txbxContent>
                <w:p w:rsidR="00426422" w:rsidRPr="00DA4AAC" w:rsidRDefault="00426422" w:rsidP="00426422">
                  <w:pPr>
                    <w:rPr>
                      <w:sz w:val="72"/>
                      <w:szCs w:val="72"/>
                    </w:rPr>
                  </w:pPr>
                  <w:r w:rsidRPr="00DA4AAC">
                    <w:rPr>
                      <w:sz w:val="72"/>
                      <w:szCs w:val="72"/>
                    </w:rPr>
                    <w:t>How to</w:t>
                  </w:r>
                  <w:r>
                    <w:rPr>
                      <w:sz w:val="72"/>
                      <w:szCs w:val="72"/>
                    </w:rPr>
                    <w:t xml:space="preserve"> save Internet sites</w:t>
                  </w:r>
                </w:p>
              </w:txbxContent>
            </v:textbox>
          </v:roundrect>
        </w:pict>
      </w:r>
    </w:p>
    <w:p w:rsidR="00426422" w:rsidRDefault="00426422" w:rsidP="00426422"/>
    <w:p w:rsidR="00426422" w:rsidRDefault="00426422" w:rsidP="00426422"/>
    <w:p w:rsidR="00426422" w:rsidRPr="004F2718" w:rsidRDefault="00426422" w:rsidP="00426422">
      <w:pPr>
        <w:ind w:left="-737" w:right="-1021"/>
        <w:rPr>
          <w:sz w:val="28"/>
          <w:szCs w:val="28"/>
        </w:rPr>
      </w:pPr>
      <w:r w:rsidRPr="004F2718">
        <w:rPr>
          <w:sz w:val="28"/>
          <w:szCs w:val="28"/>
        </w:rPr>
        <w:t xml:space="preserve">When you find a web site that you might want to visit again, you can save it </w:t>
      </w:r>
      <w:r w:rsidR="002D47A8">
        <w:rPr>
          <w:sz w:val="28"/>
          <w:szCs w:val="28"/>
        </w:rPr>
        <w:t xml:space="preserve">as a </w:t>
      </w:r>
      <w:r w:rsidR="002D47A8" w:rsidRPr="002D47A8">
        <w:rPr>
          <w:b/>
          <w:sz w:val="28"/>
          <w:szCs w:val="28"/>
        </w:rPr>
        <w:t xml:space="preserve">bookmark </w:t>
      </w:r>
      <w:r w:rsidRPr="002D47A8">
        <w:rPr>
          <w:sz w:val="28"/>
          <w:szCs w:val="28"/>
        </w:rPr>
        <w:t>in</w:t>
      </w:r>
      <w:r w:rsidRPr="004F2718">
        <w:rPr>
          <w:sz w:val="28"/>
          <w:szCs w:val="28"/>
        </w:rPr>
        <w:t xml:space="preserve"> your </w:t>
      </w:r>
      <w:r w:rsidRPr="004F2718">
        <w:rPr>
          <w:color w:val="FF0000"/>
          <w:sz w:val="28"/>
          <w:szCs w:val="28"/>
        </w:rPr>
        <w:t>favourites</w:t>
      </w:r>
    </w:p>
    <w:tbl>
      <w:tblPr>
        <w:tblStyle w:val="TableGrid"/>
        <w:tblW w:w="10064" w:type="dxa"/>
        <w:tblInd w:w="-512" w:type="dxa"/>
        <w:tblLook w:val="04A0" w:firstRow="1" w:lastRow="0" w:firstColumn="1" w:lastColumn="0" w:noHBand="0" w:noVBand="1"/>
      </w:tblPr>
      <w:tblGrid>
        <w:gridCol w:w="478"/>
        <w:gridCol w:w="4483"/>
        <w:gridCol w:w="5103"/>
      </w:tblGrid>
      <w:tr w:rsidR="00426422" w:rsidTr="00813446">
        <w:tc>
          <w:tcPr>
            <w:tcW w:w="478" w:type="dxa"/>
          </w:tcPr>
          <w:p w:rsidR="00426422" w:rsidRPr="00E86604" w:rsidRDefault="00426422" w:rsidP="00813446">
            <w:pPr>
              <w:rPr>
                <w:sz w:val="24"/>
                <w:szCs w:val="24"/>
              </w:rPr>
            </w:pPr>
            <w:r w:rsidRPr="00E86604">
              <w:rPr>
                <w:sz w:val="24"/>
                <w:szCs w:val="24"/>
              </w:rPr>
              <w:t>1.</w:t>
            </w:r>
          </w:p>
        </w:tc>
        <w:tc>
          <w:tcPr>
            <w:tcW w:w="4483" w:type="dxa"/>
          </w:tcPr>
          <w:p w:rsidR="00426422" w:rsidRPr="00E86604" w:rsidRDefault="00426422" w:rsidP="00813446">
            <w:pPr>
              <w:rPr>
                <w:sz w:val="24"/>
                <w:szCs w:val="24"/>
              </w:rPr>
            </w:pPr>
          </w:p>
          <w:p w:rsidR="00426422" w:rsidRDefault="002D47A8" w:rsidP="008134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91.45pt;margin-top:19.1pt;width:242.25pt;height:39.75pt;flip:y;z-index:251661312" o:connectortype="straight" strokecolor="#002060">
                  <v:stroke endarrow="block"/>
                </v:shape>
              </w:pict>
            </w:r>
            <w:r w:rsidR="00426422">
              <w:rPr>
                <w:sz w:val="24"/>
                <w:szCs w:val="24"/>
              </w:rPr>
              <w:t>With the web page that you want to save on your screen:</w:t>
            </w:r>
          </w:p>
          <w:p w:rsidR="00426422" w:rsidRDefault="00426422" w:rsidP="00813446">
            <w:pPr>
              <w:rPr>
                <w:sz w:val="24"/>
                <w:szCs w:val="24"/>
              </w:rPr>
            </w:pPr>
          </w:p>
          <w:p w:rsidR="00426422" w:rsidRDefault="002D47A8" w:rsidP="008134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7" type="#_x0000_t12" style="position:absolute;margin-left:80.45pt;margin-top:2.95pt;width:15pt;height:11.95pt;z-index:251667456" fillcolor="yellow"/>
              </w:pict>
            </w:r>
            <w:r w:rsidR="00426422" w:rsidRPr="004B4CF2">
              <w:rPr>
                <w:b/>
                <w:color w:val="FF0000"/>
                <w:sz w:val="24"/>
                <w:szCs w:val="24"/>
              </w:rPr>
              <w:t>Left Click</w:t>
            </w:r>
            <w:r w:rsidR="00426422">
              <w:rPr>
                <w:sz w:val="24"/>
                <w:szCs w:val="24"/>
              </w:rPr>
              <w:t xml:space="preserve"> on the </w:t>
            </w:r>
            <w:r w:rsidR="00426422" w:rsidRPr="004B4CF2">
              <w:rPr>
                <w:sz w:val="24"/>
                <w:szCs w:val="24"/>
              </w:rPr>
              <w:t xml:space="preserve"> </w:t>
            </w:r>
            <w:r w:rsidR="00426422">
              <w:rPr>
                <w:sz w:val="24"/>
                <w:szCs w:val="24"/>
              </w:rPr>
              <w:t xml:space="preserve">     in the top right hand corner of the screen</w:t>
            </w:r>
          </w:p>
          <w:p w:rsidR="00426422" w:rsidRPr="00E86604" w:rsidRDefault="00426422" w:rsidP="008134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  <w:p w:rsidR="00426422" w:rsidRDefault="00426422" w:rsidP="00813446">
            <w:pPr>
              <w:jc w:val="center"/>
            </w:pPr>
            <w:r w:rsidRPr="00E12FD8">
              <w:rPr>
                <w:noProof/>
                <w:lang w:eastAsia="en-GB"/>
              </w:rPr>
              <w:drawing>
                <wp:inline distT="0" distB="0" distL="0" distR="0">
                  <wp:extent cx="2990850" cy="857250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72125" b="899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</w:tc>
      </w:tr>
      <w:tr w:rsidR="00426422" w:rsidTr="00813446">
        <w:tc>
          <w:tcPr>
            <w:tcW w:w="478" w:type="dxa"/>
          </w:tcPr>
          <w:p w:rsidR="00426422" w:rsidRPr="00E86604" w:rsidRDefault="00426422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83" w:type="dxa"/>
          </w:tcPr>
          <w:p w:rsidR="00426422" w:rsidRDefault="00426422" w:rsidP="00813446">
            <w:pPr>
              <w:rPr>
                <w:sz w:val="24"/>
                <w:szCs w:val="24"/>
              </w:rPr>
            </w:pPr>
          </w:p>
          <w:p w:rsidR="00426422" w:rsidRDefault="00426422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will show you a list of all the existing favourites</w:t>
            </w:r>
          </w:p>
          <w:p w:rsidR="00426422" w:rsidRDefault="002D47A8" w:rsidP="008134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 id="_x0000_s1032" type="#_x0000_t32" style="position:absolute;margin-left:149.45pt;margin-top:2.4pt;width:203.25pt;height:23.3pt;flip:y;z-index:251662336" o:connectortype="straight" strokecolor="#002060">
                  <v:stroke endarrow="block"/>
                </v:shape>
              </w:pict>
            </w:r>
          </w:p>
          <w:p w:rsidR="00426422" w:rsidRPr="00ED5A59" w:rsidRDefault="00426422" w:rsidP="00813446">
            <w:pPr>
              <w:rPr>
                <w:b/>
                <w:sz w:val="24"/>
                <w:szCs w:val="24"/>
              </w:rPr>
            </w:pPr>
            <w:r w:rsidRPr="004B4CF2">
              <w:rPr>
                <w:b/>
                <w:color w:val="FF0000"/>
                <w:sz w:val="24"/>
                <w:szCs w:val="24"/>
              </w:rPr>
              <w:t>Left Click</w:t>
            </w:r>
            <w:r>
              <w:rPr>
                <w:sz w:val="24"/>
                <w:szCs w:val="24"/>
              </w:rPr>
              <w:t xml:space="preserve"> on </w:t>
            </w:r>
            <w:r>
              <w:rPr>
                <w:b/>
                <w:sz w:val="24"/>
                <w:szCs w:val="24"/>
              </w:rPr>
              <w:t xml:space="preserve">Add to </w:t>
            </w:r>
            <w:proofErr w:type="spellStart"/>
            <w:r>
              <w:rPr>
                <w:b/>
                <w:sz w:val="24"/>
                <w:szCs w:val="24"/>
              </w:rPr>
              <w:t>favorites</w:t>
            </w:r>
            <w:proofErr w:type="spellEnd"/>
          </w:p>
        </w:tc>
        <w:tc>
          <w:tcPr>
            <w:tcW w:w="5103" w:type="dxa"/>
          </w:tcPr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  <w:p w:rsidR="00426422" w:rsidRDefault="00426422" w:rsidP="00813446">
            <w:pPr>
              <w:jc w:val="center"/>
            </w:pPr>
            <w:r w:rsidRPr="00FD2955">
              <w:rPr>
                <w:noProof/>
                <w:lang w:eastAsia="en-GB"/>
              </w:rPr>
              <w:drawing>
                <wp:inline distT="0" distB="0" distL="0" distR="0">
                  <wp:extent cx="1885950" cy="1924050"/>
                  <wp:effectExtent l="19050" t="0" r="0" b="0"/>
                  <wp:docPr id="1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6280" b="696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</w:tc>
      </w:tr>
      <w:tr w:rsidR="00426422" w:rsidTr="00813446">
        <w:tc>
          <w:tcPr>
            <w:tcW w:w="478" w:type="dxa"/>
          </w:tcPr>
          <w:p w:rsidR="00426422" w:rsidRPr="00E86604" w:rsidRDefault="00426422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83" w:type="dxa"/>
          </w:tcPr>
          <w:p w:rsidR="00426422" w:rsidRDefault="00426422" w:rsidP="00813446">
            <w:pPr>
              <w:rPr>
                <w:sz w:val="24"/>
                <w:szCs w:val="24"/>
              </w:rPr>
            </w:pPr>
          </w:p>
          <w:p w:rsidR="00426422" w:rsidRDefault="00426422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pop up widow will appear.</w:t>
            </w:r>
          </w:p>
          <w:p w:rsidR="00426422" w:rsidRDefault="00426422" w:rsidP="00813446">
            <w:pPr>
              <w:rPr>
                <w:sz w:val="24"/>
                <w:szCs w:val="24"/>
              </w:rPr>
            </w:pPr>
          </w:p>
          <w:p w:rsidR="00426422" w:rsidRDefault="002D47A8" w:rsidP="008134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 id="_x0000_s1036" type="#_x0000_t32" style="position:absolute;margin-left:177.2pt;margin-top:9.65pt;width:97.5pt;height:3.75pt;z-index:251666432" o:connectortype="straight" strokecolor="#002060">
                  <v:stroke endarrow="block"/>
                </v:shape>
              </w:pict>
            </w:r>
            <w:r w:rsidR="00426422">
              <w:rPr>
                <w:sz w:val="24"/>
                <w:szCs w:val="24"/>
              </w:rPr>
              <w:t xml:space="preserve">Make sure the </w:t>
            </w:r>
            <w:r w:rsidR="00426422">
              <w:rPr>
                <w:b/>
                <w:sz w:val="24"/>
                <w:szCs w:val="24"/>
              </w:rPr>
              <w:t>Name:</w:t>
            </w:r>
            <w:r w:rsidR="00426422">
              <w:rPr>
                <w:sz w:val="24"/>
                <w:szCs w:val="24"/>
              </w:rPr>
              <w:t xml:space="preserve">  is helpful </w:t>
            </w:r>
          </w:p>
          <w:p w:rsidR="00426422" w:rsidRDefault="00426422" w:rsidP="00813446">
            <w:pPr>
              <w:rPr>
                <w:sz w:val="24"/>
                <w:szCs w:val="24"/>
              </w:rPr>
            </w:pPr>
          </w:p>
          <w:p w:rsidR="00426422" w:rsidRPr="00ED5A59" w:rsidRDefault="002D47A8" w:rsidP="008134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w:pict>
                <v:shape id="_x0000_s1033" type="#_x0000_t32" style="position:absolute;margin-left:108.2pt;margin-top:8.2pt;width:258pt;height:12pt;z-index:251663360" o:connectortype="straight" strokecolor="#002060">
                  <v:stroke endarrow="block"/>
                </v:shape>
              </w:pict>
            </w:r>
            <w:r w:rsidR="00426422" w:rsidRPr="004B4CF2">
              <w:rPr>
                <w:b/>
                <w:color w:val="FF0000"/>
                <w:sz w:val="24"/>
                <w:szCs w:val="24"/>
              </w:rPr>
              <w:t>Left Click</w:t>
            </w:r>
            <w:r w:rsidR="00426422">
              <w:rPr>
                <w:sz w:val="24"/>
                <w:szCs w:val="24"/>
              </w:rPr>
              <w:t xml:space="preserve"> on </w:t>
            </w:r>
            <w:r w:rsidR="00426422">
              <w:rPr>
                <w:b/>
                <w:sz w:val="24"/>
                <w:szCs w:val="24"/>
              </w:rPr>
              <w:t>Add</w:t>
            </w:r>
          </w:p>
        </w:tc>
        <w:tc>
          <w:tcPr>
            <w:tcW w:w="5103" w:type="dxa"/>
          </w:tcPr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  <w:p w:rsidR="00426422" w:rsidRDefault="00426422" w:rsidP="00813446">
            <w:pPr>
              <w:jc w:val="center"/>
            </w:pPr>
            <w:r w:rsidRPr="00FD2955">
              <w:rPr>
                <w:noProof/>
                <w:lang w:eastAsia="en-GB"/>
              </w:rPr>
              <w:drawing>
                <wp:inline distT="0" distB="0" distL="0" distR="0">
                  <wp:extent cx="2933700" cy="1319181"/>
                  <wp:effectExtent l="19050" t="0" r="0" b="0"/>
                  <wp:docPr id="11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31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</w:tc>
      </w:tr>
      <w:tr w:rsidR="00426422" w:rsidTr="00813446">
        <w:tc>
          <w:tcPr>
            <w:tcW w:w="478" w:type="dxa"/>
          </w:tcPr>
          <w:p w:rsidR="00426422" w:rsidRPr="00E86604" w:rsidRDefault="00426422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83" w:type="dxa"/>
          </w:tcPr>
          <w:p w:rsidR="00426422" w:rsidRDefault="00426422" w:rsidP="00813446">
            <w:pPr>
              <w:rPr>
                <w:sz w:val="24"/>
                <w:szCs w:val="24"/>
              </w:rPr>
            </w:pPr>
          </w:p>
          <w:p w:rsidR="00426422" w:rsidRDefault="002D47A8" w:rsidP="008134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 id="_x0000_s1035" type="#_x0000_t32" style="position:absolute;margin-left:195.95pt;margin-top:13.65pt;width:186.75pt;height:37.5pt;flip:y;z-index:251665408" o:connectortype="straight" strokecolor="#002060">
                  <v:stroke endarrow="block"/>
                </v:shape>
              </w:pict>
            </w:r>
            <w:r w:rsidR="00426422">
              <w:rPr>
                <w:sz w:val="24"/>
                <w:szCs w:val="24"/>
              </w:rPr>
              <w:t>To go to your favourite web site:</w:t>
            </w:r>
          </w:p>
          <w:p w:rsidR="00426422" w:rsidRDefault="00426422" w:rsidP="00813446">
            <w:pPr>
              <w:rPr>
                <w:sz w:val="24"/>
                <w:szCs w:val="24"/>
              </w:rPr>
            </w:pPr>
          </w:p>
          <w:p w:rsidR="00426422" w:rsidRDefault="00426422" w:rsidP="00813446">
            <w:pPr>
              <w:rPr>
                <w:sz w:val="24"/>
                <w:szCs w:val="24"/>
              </w:rPr>
            </w:pPr>
            <w:r w:rsidRPr="004B4CF2">
              <w:rPr>
                <w:b/>
                <w:color w:val="FF0000"/>
                <w:sz w:val="24"/>
                <w:szCs w:val="24"/>
              </w:rPr>
              <w:t>Left Click</w:t>
            </w:r>
            <w:r>
              <w:rPr>
                <w:sz w:val="24"/>
                <w:szCs w:val="24"/>
              </w:rPr>
              <w:t xml:space="preserve"> on the </w:t>
            </w:r>
            <w:r w:rsidRPr="004B4CF2">
              <w:rPr>
                <w:b/>
                <w:sz w:val="24"/>
                <w:szCs w:val="24"/>
              </w:rPr>
              <w:t>star</w:t>
            </w:r>
            <w:r w:rsidRPr="004B4C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 the top right hand corner of the screen</w:t>
            </w:r>
          </w:p>
          <w:p w:rsidR="00426422" w:rsidRDefault="00426422" w:rsidP="00813446">
            <w:pPr>
              <w:rPr>
                <w:sz w:val="24"/>
                <w:szCs w:val="24"/>
              </w:rPr>
            </w:pPr>
          </w:p>
          <w:p w:rsidR="00426422" w:rsidRDefault="00426422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new web site will be on the list.  </w:t>
            </w:r>
          </w:p>
          <w:p w:rsidR="00426422" w:rsidRPr="00E86604" w:rsidRDefault="002D47A8" w:rsidP="00813446">
            <w:pPr>
              <w:rPr>
                <w:sz w:val="24"/>
                <w:szCs w:val="24"/>
              </w:rPr>
            </w:pPr>
            <w:r>
              <w:rPr>
                <w:b/>
                <w:noProof/>
                <w:color w:val="FF0000"/>
                <w:sz w:val="24"/>
                <w:szCs w:val="24"/>
                <w:lang w:eastAsia="en-GB"/>
              </w:rPr>
              <w:pict>
                <v:shape id="_x0000_s1034" type="#_x0000_t32" style="position:absolute;margin-left:142.7pt;margin-top:18.75pt;width:139.5pt;height:33.75pt;z-index:251664384" o:connectortype="straight" strokecolor="#002060">
                  <v:stroke endarrow="block"/>
                </v:shape>
              </w:pict>
            </w:r>
            <w:r w:rsidR="00426422" w:rsidRPr="00485BAA">
              <w:rPr>
                <w:b/>
                <w:color w:val="FF0000"/>
                <w:sz w:val="24"/>
                <w:szCs w:val="24"/>
              </w:rPr>
              <w:t>Left Click</w:t>
            </w:r>
            <w:r w:rsidR="00426422">
              <w:rPr>
                <w:sz w:val="24"/>
                <w:szCs w:val="24"/>
              </w:rPr>
              <w:t xml:space="preserve"> on the web site you want to open</w:t>
            </w:r>
          </w:p>
        </w:tc>
        <w:tc>
          <w:tcPr>
            <w:tcW w:w="5103" w:type="dxa"/>
          </w:tcPr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  <w:p w:rsidR="00426422" w:rsidRDefault="00426422" w:rsidP="00813446">
            <w:pPr>
              <w:jc w:val="center"/>
            </w:pPr>
            <w:r w:rsidRPr="00FD2955">
              <w:rPr>
                <w:noProof/>
                <w:lang w:eastAsia="en-GB"/>
              </w:rPr>
              <w:drawing>
                <wp:inline distT="0" distB="0" distL="0" distR="0">
                  <wp:extent cx="1838325" cy="2051868"/>
                  <wp:effectExtent l="19050" t="0" r="9525" b="0"/>
                  <wp:docPr id="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76612" b="67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05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422" w:rsidRPr="00FD2955" w:rsidRDefault="00426422" w:rsidP="00813446">
            <w:pPr>
              <w:rPr>
                <w:sz w:val="12"/>
                <w:szCs w:val="12"/>
              </w:rPr>
            </w:pPr>
          </w:p>
        </w:tc>
      </w:tr>
    </w:tbl>
    <w:p w:rsidR="00A21312" w:rsidRPr="00426422" w:rsidRDefault="00A21312" w:rsidP="00426422">
      <w:bookmarkStart w:id="0" w:name="_GoBack"/>
      <w:bookmarkEnd w:id="0"/>
    </w:p>
    <w:sectPr w:rsidR="00A21312" w:rsidRPr="00426422" w:rsidSect="009A0C1D">
      <w:headerReference w:type="default" r:id="rId11"/>
      <w:footerReference w:type="default" r:id="rId12"/>
      <w:pgSz w:w="11906" w:h="16838"/>
      <w:pgMar w:top="1191" w:right="1440" w:bottom="6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2" w:rsidRDefault="00A21312" w:rsidP="00A21312">
      <w:pPr>
        <w:spacing w:after="0" w:line="240" w:lineRule="auto"/>
      </w:pPr>
      <w:r>
        <w:separator/>
      </w:r>
    </w:p>
  </w:endnote>
  <w:end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B" w:rsidRDefault="002F273B">
    <w:pPr>
      <w:pStyle w:val="Footer"/>
    </w:pPr>
  </w:p>
  <w:p w:rsidR="00A21312" w:rsidRDefault="002D47A8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57.75pt;margin-top:4.65pt;width:463.5pt;height:23.1pt;z-index:251661312" filled="f" stroked="f">
          <v:textbox style="mso-next-textbox:#_x0000_s2056">
            <w:txbxContent>
              <w:p w:rsidR="003A03AE" w:rsidRDefault="00A84623">
                <w:r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           </w:t>
                </w:r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  <w:r w:rsidR="00256D13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Sir Oswald Stoll Foundation | </w:t>
                </w:r>
                <w:proofErr w:type="spellStart"/>
                <w:r w:rsidR="00256D13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hC</w:t>
                </w:r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A</w:t>
                </w:r>
                <w:proofErr w:type="spellEnd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</w:t>
                </w:r>
                <w:proofErr w:type="spellStart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No: A3418 | </w:t>
                </w:r>
                <w:proofErr w:type="spellStart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Charity No: 207939 | </w:t>
                </w:r>
                <w:proofErr w:type="spellStart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="003A03AE"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Co No: 148636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9" type="#_x0000_t202" style="position:absolute;margin-left:386.25pt;margin-top:.15pt;width:133.5pt;height:32.4pt;z-index:251662336" stroked="f">
          <v:textbox>
            <w:txbxContent>
              <w:p w:rsidR="002223C3" w:rsidRDefault="002223C3">
                <w:r>
                  <w:rPr>
                    <w:noProof/>
                    <w:lang w:eastAsia="en-GB"/>
                  </w:rPr>
                  <w:drawing>
                    <wp:inline distT="0" distB="0" distL="0" distR="0" wp14:anchorId="5F60E9B8" wp14:editId="23F3307B">
                      <wp:extent cx="1455420" cy="292127"/>
                      <wp:effectExtent l="0" t="0" r="0" b="0"/>
                      <wp:docPr id="36" name="Picture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2dpi-StollLogo-100mm.jpg"/>
                              <pic:cNvPicPr/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55420" cy="29212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2" type="#_x0000_t202" style="position:absolute;margin-left:-1in;margin-top:-7pt;width:600.75pt;height:57.75pt;z-index:251659264" fillcolor="#e4e4e4" stroked="f" strokecolor="#666 [1936]" strokeweight="1pt">
          <v:fill color2="#999 [1296]"/>
          <v:shadow on="t" type="perspective" color="#7f7f7f [1601]" opacity=".5" offset="1pt" offset2="-3pt"/>
          <v:textbox style="mso-next-textbox:#_x0000_s2052">
            <w:txbxContent>
              <w:p w:rsidR="00385DA9" w:rsidRPr="002F273B" w:rsidRDefault="00385DA9" w:rsidP="002F273B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2" w:rsidRDefault="00A21312" w:rsidP="00A21312">
      <w:pPr>
        <w:spacing w:after="0" w:line="240" w:lineRule="auto"/>
      </w:pPr>
      <w:r>
        <w:separator/>
      </w:r>
    </w:p>
  </w:footnote>
  <w:foot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2" w:rsidRDefault="002D47A8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-34.65pt;width:600.75pt;height:69.75pt;z-index:251658240" fillcolor="white [3201]" stroked="f" strokecolor="#666 [1936]" strokeweight="1pt">
          <v:fill color2="#999 [1296]" focusposition="1" focussize="" focus="100%" type="gradient"/>
          <v:shadow on="t" type="perspective" color="#7f7f7f [1601]" opacity=".5" offset="1pt" offset2="-3pt"/>
          <v:textbox style="mso-next-textbox:#_x0000_s2050">
            <w:txbxContent>
              <w:p w:rsidR="00A21312" w:rsidRPr="00A21312" w:rsidRDefault="00A21312" w:rsidP="00A21312">
                <w:pPr>
                  <w:pStyle w:val="Header"/>
                  <w:spacing w:before="240"/>
                  <w:ind w:left="284"/>
                  <w:rPr>
                    <w:sz w:val="72"/>
                    <w:szCs w:val="52"/>
                  </w:rPr>
                </w:pPr>
                <w:r w:rsidRPr="00A21312">
                  <w:rPr>
                    <w:sz w:val="72"/>
                    <w:szCs w:val="52"/>
                  </w:rPr>
                  <w:t>IT Help Sheets</w:t>
                </w:r>
              </w:p>
              <w:p w:rsidR="00A21312" w:rsidRDefault="00A21312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2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12"/>
    <w:rsid w:val="000C576E"/>
    <w:rsid w:val="002223C3"/>
    <w:rsid w:val="00251842"/>
    <w:rsid w:val="00256D13"/>
    <w:rsid w:val="002D47A8"/>
    <w:rsid w:val="002F273B"/>
    <w:rsid w:val="00315ED9"/>
    <w:rsid w:val="00385DA9"/>
    <w:rsid w:val="003A03AE"/>
    <w:rsid w:val="00414AD2"/>
    <w:rsid w:val="00426422"/>
    <w:rsid w:val="00731925"/>
    <w:rsid w:val="009A0C1D"/>
    <w:rsid w:val="00A21312"/>
    <w:rsid w:val="00A47A38"/>
    <w:rsid w:val="00A7309D"/>
    <w:rsid w:val="00A84623"/>
    <w:rsid w:val="00B47E60"/>
    <w:rsid w:val="00C06E39"/>
    <w:rsid w:val="00D27AA4"/>
    <w:rsid w:val="00D52CC5"/>
    <w:rsid w:val="00DA4AAC"/>
    <w:rsid w:val="00D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3"/>
        <o:r id="V:Rule10" type="connector" idref="#_x0000_s1036"/>
        <o:r id="V:Rule11" type="connector" idref="#_x0000_s1035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422"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STOLLNET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 Claire Williams</cp:lastModifiedBy>
  <cp:revision>7</cp:revision>
  <dcterms:created xsi:type="dcterms:W3CDTF">2012-06-18T14:58:00Z</dcterms:created>
  <dcterms:modified xsi:type="dcterms:W3CDTF">2017-10-01T09:36:00Z</dcterms:modified>
</cp:coreProperties>
</file>